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0" w:rsidRPr="008B7E1F" w:rsidRDefault="007C4C60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A carta de </w:t>
      </w:r>
      <w:proofErr w:type="spellStart"/>
      <w:r w:rsidRPr="008B7E1F">
        <w:rPr>
          <w:rFonts w:eastAsia="+mn-ea"/>
          <w:color w:val="000000"/>
        </w:rPr>
        <w:t>Goldbach</w:t>
      </w:r>
      <w:proofErr w:type="spellEnd"/>
      <w:r w:rsidRPr="008B7E1F">
        <w:rPr>
          <w:rFonts w:eastAsia="+mn-ea"/>
          <w:color w:val="000000"/>
        </w:rPr>
        <w:t xml:space="preserve"> a Euler, datada de </w:t>
      </w:r>
      <w:proofErr w:type="gramStart"/>
      <w:r w:rsidRPr="008B7E1F">
        <w:rPr>
          <w:rFonts w:eastAsia="+mn-ea"/>
          <w:color w:val="000000"/>
        </w:rPr>
        <w:t>7</w:t>
      </w:r>
      <w:proofErr w:type="gramEnd"/>
      <w:r w:rsidRPr="008B7E1F">
        <w:rPr>
          <w:rFonts w:eastAsia="+mn-ea"/>
          <w:color w:val="000000"/>
        </w:rPr>
        <w:t xml:space="preserve"> de Junho de 1742, </w:t>
      </w:r>
      <w:r w:rsidR="000E493A">
        <w:rPr>
          <w:rFonts w:eastAsia="+mn-ea"/>
          <w:color w:val="000000"/>
        </w:rPr>
        <w:t xml:space="preserve">deu </w:t>
      </w:r>
      <w:r w:rsidRPr="008B7E1F">
        <w:rPr>
          <w:rFonts w:eastAsia="+mn-ea"/>
          <w:color w:val="000000"/>
        </w:rPr>
        <w:t xml:space="preserve">origem </w:t>
      </w:r>
      <w:r w:rsidR="000E493A">
        <w:rPr>
          <w:rFonts w:eastAsia="+mn-ea"/>
          <w:color w:val="000000"/>
        </w:rPr>
        <w:t>à</w:t>
      </w:r>
      <w:r w:rsidRPr="008B7E1F">
        <w:rPr>
          <w:rFonts w:eastAsia="+mn-ea"/>
          <w:color w:val="000000"/>
        </w:rPr>
        <w:t xml:space="preserve"> versão moderna d</w:t>
      </w:r>
      <w:r w:rsidR="00802AE9" w:rsidRPr="008B7E1F">
        <w:rPr>
          <w:rFonts w:eastAsia="+mn-ea"/>
          <w:color w:val="000000"/>
        </w:rPr>
        <w:t>e su</w:t>
      </w:r>
      <w:r w:rsidRPr="008B7E1F">
        <w:rPr>
          <w:rFonts w:eastAsia="+mn-ea"/>
          <w:color w:val="000000"/>
        </w:rPr>
        <w:t>a conjectura</w:t>
      </w:r>
      <w:r w:rsidR="00FD79D2" w:rsidRPr="008B7E1F">
        <w:rPr>
          <w:rFonts w:eastAsia="+mn-ea"/>
          <w:color w:val="000000"/>
        </w:rPr>
        <w:t>,</w:t>
      </w:r>
      <w:r w:rsidRPr="008B7E1F">
        <w:rPr>
          <w:rFonts w:eastAsia="+mn-ea"/>
          <w:color w:val="000000"/>
        </w:rPr>
        <w:t xml:space="preserve"> </w:t>
      </w:r>
      <w:r w:rsidR="00802AE9" w:rsidRPr="008B7E1F">
        <w:rPr>
          <w:rFonts w:eastAsia="+mn-ea"/>
          <w:color w:val="000000"/>
        </w:rPr>
        <w:t xml:space="preserve">como </w:t>
      </w:r>
      <w:r w:rsidRPr="008B7E1F">
        <w:rPr>
          <w:rFonts w:eastAsia="+mn-ea"/>
          <w:color w:val="000000"/>
        </w:rPr>
        <w:t>atualmente difundida:</w:t>
      </w:r>
    </w:p>
    <w:p w:rsidR="007C4C60" w:rsidRPr="00E94749" w:rsidRDefault="007C4C60" w:rsidP="000D1A02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E94749">
        <w:rPr>
          <w:rFonts w:eastAsia="+mn-ea"/>
          <w:b/>
          <w:bCs/>
          <w:i/>
          <w:color w:val="000000"/>
        </w:rPr>
        <w:t xml:space="preserve">Todo inteiro par maior que </w:t>
      </w:r>
      <w:proofErr w:type="gramStart"/>
      <w:r w:rsidRPr="00E94749">
        <w:rPr>
          <w:rFonts w:eastAsia="+mn-ea"/>
          <w:b/>
          <w:bCs/>
          <w:i/>
          <w:color w:val="000000"/>
        </w:rPr>
        <w:t>2</w:t>
      </w:r>
      <w:proofErr w:type="gramEnd"/>
      <w:r w:rsidRPr="00E94749">
        <w:rPr>
          <w:rFonts w:eastAsia="+mn-ea"/>
          <w:b/>
          <w:bCs/>
          <w:i/>
          <w:color w:val="000000"/>
        </w:rPr>
        <w:t xml:space="preserve"> pode ser </w:t>
      </w:r>
      <w:r w:rsidR="00A95A2B" w:rsidRPr="00E94749">
        <w:rPr>
          <w:rFonts w:eastAsia="+mn-ea"/>
          <w:b/>
          <w:i/>
          <w:color w:val="000000"/>
        </w:rPr>
        <w:t xml:space="preserve">representado </w:t>
      </w:r>
      <w:r w:rsidRPr="00E94749">
        <w:rPr>
          <w:rFonts w:eastAsia="+mn-ea"/>
          <w:b/>
          <w:bCs/>
          <w:i/>
          <w:color w:val="000000"/>
        </w:rPr>
        <w:t>como a soma de 2 primos.</w:t>
      </w:r>
    </w:p>
    <w:p w:rsidR="007C4C60" w:rsidRPr="008B7E1F" w:rsidRDefault="002E77FD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Estamos propondo u</w:t>
      </w:r>
      <w:r w:rsidR="007C4C60" w:rsidRPr="008B7E1F">
        <w:rPr>
          <w:rFonts w:eastAsia="+mn-ea"/>
          <w:color w:val="000000"/>
        </w:rPr>
        <w:t xml:space="preserve">ma </w:t>
      </w:r>
      <w:r w:rsidR="00802AE9" w:rsidRPr="008B7E1F">
        <w:rPr>
          <w:rFonts w:eastAsia="+mn-ea"/>
          <w:color w:val="000000"/>
        </w:rPr>
        <w:t xml:space="preserve">conjectura </w:t>
      </w:r>
      <w:r w:rsidR="007C4C60" w:rsidRPr="008B7E1F">
        <w:rPr>
          <w:rFonts w:eastAsia="+mn-ea"/>
          <w:color w:val="000000"/>
        </w:rPr>
        <w:t>equivalente</w:t>
      </w:r>
      <w:r>
        <w:rPr>
          <w:rFonts w:eastAsia="+mn-ea"/>
          <w:color w:val="000000"/>
        </w:rPr>
        <w:t>:</w:t>
      </w:r>
    </w:p>
    <w:p w:rsidR="007C4C60" w:rsidRPr="00E94749" w:rsidRDefault="00E94749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i/>
          <w:color w:val="000000"/>
        </w:rPr>
      </w:pPr>
      <w:r w:rsidRPr="00E94749">
        <w:rPr>
          <w:rFonts w:eastAsia="+mn-ea"/>
          <w:b/>
          <w:i/>
          <w:color w:val="000000"/>
        </w:rPr>
        <w:t xml:space="preserve">Todo </w:t>
      </w:r>
      <w:r w:rsidR="007C4C60" w:rsidRPr="00E94749">
        <w:rPr>
          <w:rFonts w:eastAsia="+mn-ea"/>
          <w:b/>
          <w:i/>
          <w:color w:val="000000"/>
        </w:rPr>
        <w:t xml:space="preserve">inteiro maior que </w:t>
      </w:r>
      <w:proofErr w:type="gramStart"/>
      <w:r w:rsidR="007C4C60" w:rsidRPr="00E94749">
        <w:rPr>
          <w:rFonts w:eastAsia="+mn-ea"/>
          <w:b/>
          <w:i/>
          <w:color w:val="000000"/>
        </w:rPr>
        <w:t>1</w:t>
      </w:r>
      <w:proofErr w:type="gramEnd"/>
      <w:r w:rsidR="007C4C60" w:rsidRPr="00E94749">
        <w:rPr>
          <w:rFonts w:eastAsia="+mn-ea"/>
          <w:b/>
          <w:i/>
          <w:color w:val="000000"/>
        </w:rPr>
        <w:t xml:space="preserve"> pode ser representado pela </w:t>
      </w:r>
      <w:r w:rsidR="000B74D2" w:rsidRPr="00E94749">
        <w:rPr>
          <w:rFonts w:eastAsia="+mn-ea"/>
          <w:b/>
          <w:i/>
          <w:color w:val="000000"/>
        </w:rPr>
        <w:t>média</w:t>
      </w:r>
      <w:r w:rsidR="001E2952" w:rsidRPr="00E94749">
        <w:rPr>
          <w:rFonts w:eastAsia="+mn-ea"/>
          <w:b/>
          <w:i/>
          <w:color w:val="000000"/>
        </w:rPr>
        <w:t xml:space="preserve"> </w:t>
      </w:r>
      <w:r w:rsidR="007C4C60" w:rsidRPr="00E94749">
        <w:rPr>
          <w:rFonts w:eastAsia="+mn-ea"/>
          <w:b/>
          <w:i/>
          <w:color w:val="000000"/>
        </w:rPr>
        <w:t xml:space="preserve">de </w:t>
      </w:r>
      <w:r w:rsidR="00802AE9" w:rsidRPr="00E94749">
        <w:rPr>
          <w:rFonts w:eastAsia="+mn-ea"/>
          <w:b/>
          <w:i/>
          <w:color w:val="000000"/>
        </w:rPr>
        <w:t>2</w:t>
      </w:r>
      <w:r w:rsidR="007C4C60" w:rsidRPr="00E94749">
        <w:rPr>
          <w:rFonts w:eastAsia="+mn-ea"/>
          <w:b/>
          <w:i/>
          <w:color w:val="000000"/>
        </w:rPr>
        <w:t xml:space="preserve"> </w:t>
      </w:r>
      <w:r w:rsidR="00802AE9" w:rsidRPr="00E94749">
        <w:rPr>
          <w:rFonts w:eastAsia="+mn-ea"/>
          <w:b/>
          <w:i/>
          <w:color w:val="000000"/>
        </w:rPr>
        <w:t>prim</w:t>
      </w:r>
      <w:r w:rsidR="007C4C60" w:rsidRPr="00E94749">
        <w:rPr>
          <w:rFonts w:eastAsia="+mn-ea"/>
          <w:b/>
          <w:i/>
          <w:color w:val="000000"/>
        </w:rPr>
        <w:t>os.</w:t>
      </w:r>
    </w:p>
    <w:p w:rsidR="00802AE9" w:rsidRPr="008B7E1F" w:rsidRDefault="007C4C60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Exemplos:</w:t>
      </w:r>
    </w:p>
    <w:p w:rsidR="007C4C60" w:rsidRPr="008B7E1F" w:rsidRDefault="00802AE9" w:rsidP="003B3680">
      <w:pPr>
        <w:pStyle w:val="NormalWeb"/>
        <w:spacing w:before="0" w:beforeAutospacing="0" w:after="0" w:afterAutospacing="0" w:line="360" w:lineRule="auto"/>
        <w:ind w:firstLine="1843"/>
      </w:pPr>
      <w:r w:rsidRPr="008B7E1F">
        <w:rPr>
          <w:rFonts w:eastAsia="+mn-ea"/>
          <w:color w:val="000000"/>
        </w:rPr>
        <w:t>Primo</w:t>
      </w:r>
      <w:r w:rsidRPr="008B7E1F">
        <w:rPr>
          <w:rFonts w:eastAsia="+mn-ea"/>
          <w:color w:val="000000"/>
        </w:rPr>
        <w:tab/>
      </w:r>
      <w:r w:rsidR="007C4C60" w:rsidRPr="008B7E1F">
        <w:rPr>
          <w:rFonts w:eastAsia="+mn-ea"/>
          <w:color w:val="000000"/>
        </w:rPr>
        <w:t>3</w:t>
      </w:r>
      <w:r w:rsidR="004D73E6">
        <w:rPr>
          <w:rFonts w:eastAsia="+mn-ea"/>
          <w:color w:val="000000"/>
        </w:rPr>
        <w:t>7</w:t>
      </w:r>
      <w:r w:rsidR="007C4C60" w:rsidRPr="008B7E1F">
        <w:rPr>
          <w:rFonts w:eastAsia="+mn-ea"/>
          <w:color w:val="000000"/>
        </w:rPr>
        <w:t xml:space="preserve"> </w:t>
      </w:r>
      <w:r w:rsidR="00D4569D" w:rsidRPr="008B7E1F">
        <w:rPr>
          <w:rFonts w:ascii="UniversalMath1 BT" w:eastAsia="+mn-ea" w:hAnsi="UniversalMath1 BT"/>
          <w:color w:val="000000"/>
        </w:rPr>
        <w:t></w:t>
      </w:r>
      <w:r w:rsidR="007C4C60" w:rsidRPr="008B7E1F">
        <w:rPr>
          <w:rFonts w:eastAsia="+mn-ea"/>
          <w:color w:val="000000"/>
        </w:rPr>
        <w:t xml:space="preserve"> (</w:t>
      </w:r>
      <w:r w:rsidR="004D73E6">
        <w:rPr>
          <w:rFonts w:eastAsia="+mn-ea"/>
          <w:color w:val="000000"/>
        </w:rPr>
        <w:t>31</w:t>
      </w:r>
      <w:r w:rsidR="007C4C60" w:rsidRPr="008B7E1F">
        <w:rPr>
          <w:rFonts w:eastAsia="+mn-ea"/>
          <w:color w:val="000000"/>
        </w:rPr>
        <w:t xml:space="preserve"> </w:t>
      </w:r>
      <w:r w:rsidR="007C4C60" w:rsidRPr="008B7E1F">
        <w:rPr>
          <w:rFonts w:ascii="UniversalMath1 BT" w:eastAsia="+mn-ea" w:hAnsi="UniversalMath1 BT"/>
          <w:color w:val="000000"/>
        </w:rPr>
        <w:t></w:t>
      </w:r>
      <w:r w:rsidR="007C4C60" w:rsidRPr="008B7E1F">
        <w:rPr>
          <w:rFonts w:eastAsia="+mn-ea"/>
          <w:color w:val="000000"/>
        </w:rPr>
        <w:t xml:space="preserve"> </w:t>
      </w:r>
      <w:r w:rsidR="004D73E6">
        <w:rPr>
          <w:rFonts w:eastAsia="+mn-ea"/>
          <w:color w:val="000000"/>
        </w:rPr>
        <w:t>43</w:t>
      </w:r>
      <w:r w:rsidR="007C4C60" w:rsidRPr="008B7E1F">
        <w:rPr>
          <w:rFonts w:eastAsia="+mn-ea"/>
          <w:color w:val="000000"/>
        </w:rPr>
        <w:t xml:space="preserve">)    </w:t>
      </w:r>
      <w:r w:rsidR="007C4C60" w:rsidRPr="008B7E1F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 xml:space="preserve"> </w:t>
      </w:r>
      <w:proofErr w:type="gramStart"/>
      <w:r w:rsidRPr="008B7E1F">
        <w:rPr>
          <w:rFonts w:eastAsia="+mn-ea"/>
          <w:color w:val="000000"/>
        </w:rPr>
        <w:t>2</w:t>
      </w:r>
      <w:proofErr w:type="gramEnd"/>
      <w:r w:rsidR="00FB284D">
        <w:rPr>
          <w:rFonts w:eastAsia="+mn-ea"/>
          <w:color w:val="000000"/>
        </w:rPr>
        <w:t>;</w:t>
      </w:r>
    </w:p>
    <w:p w:rsidR="007C4C60" w:rsidRPr="00330D09" w:rsidRDefault="00802AE9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Par</w:t>
      </w:r>
      <w:r w:rsidRPr="008B7E1F">
        <w:rPr>
          <w:rFonts w:eastAsia="+mn-ea"/>
          <w:color w:val="000000"/>
        </w:rPr>
        <w:tab/>
      </w:r>
      <w:r w:rsidR="004D73E6">
        <w:rPr>
          <w:rFonts w:eastAsia="+mn-ea"/>
          <w:color w:val="000000"/>
        </w:rPr>
        <w:t>38</w:t>
      </w:r>
      <w:r w:rsidR="007C4C60" w:rsidRPr="008B7E1F">
        <w:rPr>
          <w:rFonts w:eastAsia="+mn-ea"/>
          <w:color w:val="000000"/>
        </w:rPr>
        <w:t xml:space="preserve"> </w:t>
      </w:r>
      <w:r w:rsidR="00D4569D" w:rsidRPr="00330D09">
        <w:rPr>
          <w:rFonts w:ascii="UniversalMath1 BT" w:eastAsia="+mn-ea" w:hAnsi="UniversalMath1 BT"/>
          <w:color w:val="000000"/>
        </w:rPr>
        <w:t></w:t>
      </w:r>
      <w:r w:rsidR="007C4C60" w:rsidRPr="008B7E1F">
        <w:rPr>
          <w:rFonts w:eastAsia="+mn-ea"/>
          <w:color w:val="000000"/>
        </w:rPr>
        <w:t xml:space="preserve"> (</w:t>
      </w:r>
      <w:r w:rsidR="004D73E6">
        <w:rPr>
          <w:rFonts w:eastAsia="+mn-ea"/>
          <w:color w:val="000000"/>
        </w:rPr>
        <w:t>29</w:t>
      </w:r>
      <w:r w:rsidR="007C4C60" w:rsidRPr="008B7E1F">
        <w:rPr>
          <w:rFonts w:eastAsia="+mn-ea"/>
          <w:color w:val="000000"/>
        </w:rPr>
        <w:t xml:space="preserve"> </w:t>
      </w:r>
      <w:r w:rsidR="007C4C60" w:rsidRPr="00330D09">
        <w:rPr>
          <w:rFonts w:ascii="UniversalMath1 BT" w:eastAsia="+mn-ea" w:hAnsi="UniversalMath1 BT"/>
          <w:color w:val="000000"/>
        </w:rPr>
        <w:t></w:t>
      </w:r>
      <w:r w:rsidR="007C4C60" w:rsidRPr="008B7E1F">
        <w:rPr>
          <w:rFonts w:eastAsia="+mn-ea"/>
          <w:color w:val="000000"/>
        </w:rPr>
        <w:t xml:space="preserve"> </w:t>
      </w:r>
      <w:r w:rsidR="004D73E6">
        <w:rPr>
          <w:rFonts w:eastAsia="+mn-ea"/>
          <w:color w:val="000000"/>
        </w:rPr>
        <w:t>4</w:t>
      </w:r>
      <w:r w:rsidR="007C4C60" w:rsidRPr="008B7E1F">
        <w:rPr>
          <w:rFonts w:eastAsia="+mn-ea"/>
          <w:color w:val="000000"/>
        </w:rPr>
        <w:t xml:space="preserve">7)  </w:t>
      </w:r>
      <w:r w:rsidR="0075627D" w:rsidRPr="00330D09">
        <w:rPr>
          <w:rFonts w:ascii="UniversalMath1 BT" w:eastAsia="+mn-ea" w:hAnsi="UniversalMath1 BT"/>
          <w:color w:val="000000"/>
        </w:rPr>
        <w:t></w:t>
      </w:r>
      <w:r w:rsidR="0075627D" w:rsidRPr="008B7E1F">
        <w:rPr>
          <w:rFonts w:eastAsia="+mn-ea"/>
          <w:color w:val="000000"/>
        </w:rPr>
        <w:t xml:space="preserve"> </w:t>
      </w:r>
      <w:proofErr w:type="gramStart"/>
      <w:r w:rsidR="0075627D" w:rsidRPr="008B7E1F">
        <w:rPr>
          <w:rFonts w:eastAsia="+mn-ea"/>
          <w:color w:val="000000"/>
        </w:rPr>
        <w:t>2</w:t>
      </w:r>
      <w:proofErr w:type="gramEnd"/>
      <w:r w:rsidR="00FB284D">
        <w:rPr>
          <w:rFonts w:eastAsia="+mn-ea"/>
          <w:color w:val="000000"/>
        </w:rPr>
        <w:t>;</w:t>
      </w:r>
    </w:p>
    <w:p w:rsidR="007C4C60" w:rsidRPr="008B7E1F" w:rsidRDefault="00802AE9" w:rsidP="003B3680">
      <w:pPr>
        <w:pStyle w:val="NormalWeb"/>
        <w:spacing w:before="0" w:beforeAutospacing="0" w:after="0" w:afterAutospacing="0" w:line="360" w:lineRule="auto"/>
        <w:ind w:firstLine="1843"/>
      </w:pPr>
      <w:r w:rsidRPr="008B7E1F">
        <w:rPr>
          <w:rFonts w:eastAsia="+mn-ea"/>
          <w:color w:val="000000"/>
        </w:rPr>
        <w:t>Impar</w:t>
      </w:r>
      <w:r w:rsidRPr="008B7E1F">
        <w:rPr>
          <w:rFonts w:eastAsia="+mn-ea"/>
          <w:color w:val="000000"/>
        </w:rPr>
        <w:tab/>
      </w:r>
      <w:r w:rsidR="00EB6139">
        <w:rPr>
          <w:rFonts w:eastAsia="+mn-ea"/>
          <w:color w:val="000000"/>
        </w:rPr>
        <w:t>39</w:t>
      </w:r>
      <w:r w:rsidRPr="008B7E1F">
        <w:rPr>
          <w:rFonts w:eastAsia="+mn-ea"/>
          <w:color w:val="000000"/>
        </w:rPr>
        <w:t xml:space="preserve"> </w:t>
      </w:r>
      <w:r w:rsidR="00D4569D" w:rsidRPr="008B7E1F">
        <w:rPr>
          <w:rFonts w:ascii="UniversalMath1 BT" w:eastAsia="+mn-ea" w:hAnsi="UniversalMath1 BT"/>
          <w:color w:val="000000"/>
        </w:rPr>
        <w:t></w:t>
      </w:r>
      <w:r w:rsidR="007C4C60" w:rsidRPr="008B7E1F">
        <w:rPr>
          <w:rFonts w:eastAsia="+mn-ea"/>
          <w:color w:val="000000"/>
        </w:rPr>
        <w:t xml:space="preserve"> (3</w:t>
      </w:r>
      <w:r w:rsidR="00EB6139">
        <w:rPr>
          <w:rFonts w:eastAsia="+mn-ea"/>
          <w:color w:val="000000"/>
        </w:rPr>
        <w:t>7</w:t>
      </w:r>
      <w:r w:rsidR="007C4C60" w:rsidRPr="008B7E1F">
        <w:rPr>
          <w:rFonts w:eastAsia="+mn-ea"/>
          <w:color w:val="000000"/>
        </w:rPr>
        <w:t xml:space="preserve"> </w:t>
      </w:r>
      <w:r w:rsidR="007C4C60" w:rsidRPr="008B7E1F">
        <w:rPr>
          <w:rFonts w:ascii="UniversalMath1 BT" w:eastAsia="+mn-ea" w:hAnsi="UniversalMath1 BT"/>
          <w:color w:val="000000"/>
        </w:rPr>
        <w:t></w:t>
      </w:r>
      <w:r w:rsidR="007C4C60" w:rsidRPr="008B7E1F">
        <w:rPr>
          <w:rFonts w:eastAsia="+mn-ea"/>
          <w:color w:val="000000"/>
        </w:rPr>
        <w:t xml:space="preserve"> </w:t>
      </w:r>
      <w:r w:rsidR="00EB6139">
        <w:rPr>
          <w:rFonts w:eastAsia="+mn-ea"/>
          <w:color w:val="000000"/>
        </w:rPr>
        <w:t>4</w:t>
      </w:r>
      <w:r w:rsidR="007C4C60" w:rsidRPr="008B7E1F">
        <w:rPr>
          <w:rFonts w:eastAsia="+mn-ea"/>
          <w:color w:val="000000"/>
        </w:rPr>
        <w:t xml:space="preserve">1)  </w:t>
      </w:r>
      <w:r w:rsidR="007C4C60" w:rsidRPr="008B7E1F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 xml:space="preserve"> </w:t>
      </w:r>
      <w:proofErr w:type="gramStart"/>
      <w:r w:rsidRPr="008B7E1F">
        <w:rPr>
          <w:rFonts w:eastAsia="+mn-ea"/>
          <w:color w:val="000000"/>
        </w:rPr>
        <w:t>2</w:t>
      </w:r>
      <w:proofErr w:type="gramEnd"/>
      <w:r w:rsidR="009B11F2">
        <w:rPr>
          <w:rFonts w:eastAsia="+mn-ea"/>
          <w:color w:val="000000"/>
        </w:rPr>
        <w:t>.</w:t>
      </w:r>
    </w:p>
    <w:p w:rsidR="00D470D9" w:rsidRPr="008B7E1F" w:rsidRDefault="00D470D9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Então</w:t>
      </w:r>
      <w:r w:rsidR="008C6A5F" w:rsidRPr="008B7E1F">
        <w:rPr>
          <w:rFonts w:eastAsia="+mn-ea"/>
          <w:color w:val="000000"/>
        </w:rPr>
        <w:t xml:space="preserve"> </w:t>
      </w:r>
      <w:r w:rsidRPr="008B7E1F">
        <w:rPr>
          <w:rFonts w:eastAsia="+mn-ea"/>
          <w:color w:val="000000"/>
        </w:rPr>
        <w:t>te</w:t>
      </w:r>
      <w:r w:rsidR="00D4569D" w:rsidRPr="008B7E1F">
        <w:rPr>
          <w:rFonts w:eastAsia="+mn-ea"/>
          <w:color w:val="000000"/>
        </w:rPr>
        <w:t>ríamos</w:t>
      </w:r>
      <w:r w:rsidR="00F97422" w:rsidRPr="008B7E1F">
        <w:rPr>
          <w:rFonts w:eastAsia="+mn-ea"/>
          <w:color w:val="000000"/>
        </w:rPr>
        <w:t>,</w:t>
      </w:r>
      <w:r w:rsidRPr="008B7E1F">
        <w:rPr>
          <w:rFonts w:eastAsia="+mn-ea"/>
          <w:color w:val="000000"/>
        </w:rPr>
        <w:t xml:space="preserve"> para qualquer inteiro </w:t>
      </w:r>
      <w:r w:rsidR="008476A6">
        <w:rPr>
          <w:rFonts w:eastAsia="+mn-ea"/>
          <w:color w:val="000000"/>
        </w:rPr>
        <w:t xml:space="preserve">positivo </w:t>
      </w:r>
      <w:r w:rsidRPr="00836B50">
        <w:rPr>
          <w:rFonts w:eastAsia="+mn-ea"/>
          <w:color w:val="000000"/>
        </w:rPr>
        <w:t>n</w:t>
      </w:r>
      <w:r w:rsidR="00836B50" w:rsidRPr="00836B50">
        <w:rPr>
          <w:rFonts w:eastAsia="+mn-ea"/>
          <w:color w:val="000000"/>
        </w:rPr>
        <w:t xml:space="preserve"> &gt; 1</w:t>
      </w:r>
      <w:r w:rsidR="00001551" w:rsidRPr="008B7E1F">
        <w:rPr>
          <w:rFonts w:eastAsia="+mn-ea"/>
          <w:color w:val="000000"/>
        </w:rPr>
        <w:t xml:space="preserve">, </w:t>
      </w:r>
      <w:r w:rsidR="00F073F2" w:rsidRPr="008B7E1F">
        <w:rPr>
          <w:rFonts w:eastAsia="+mn-ea"/>
          <w:color w:val="000000"/>
        </w:rPr>
        <w:t>a identidade</w:t>
      </w:r>
      <w:r w:rsidR="003124F4">
        <w:rPr>
          <w:rFonts w:eastAsia="+mn-ea"/>
          <w:color w:val="000000"/>
        </w:rPr>
        <w:t>:</w:t>
      </w:r>
    </w:p>
    <w:p w:rsidR="00D470D9" w:rsidRPr="008B7E1F" w:rsidRDefault="00D470D9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gramStart"/>
      <w:r w:rsidRPr="008B7E1F">
        <w:rPr>
          <w:rFonts w:eastAsia="+mn-ea"/>
          <w:color w:val="000000"/>
        </w:rPr>
        <w:t>2</w:t>
      </w:r>
      <w:proofErr w:type="gramEnd"/>
      <w:r w:rsidRPr="008B7E1F">
        <w:rPr>
          <w:rFonts w:eastAsia="+mn-ea"/>
          <w:color w:val="000000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p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8B7E1F">
        <w:rPr>
          <w:rFonts w:eastAsia="+mn-ea"/>
          <w:color w:val="000000"/>
        </w:rPr>
        <w:t xml:space="preserve"> q</w:t>
      </w:r>
      <w:r w:rsidR="00116B78">
        <w:rPr>
          <w:rFonts w:eastAsia="+mn-ea"/>
          <w:color w:val="000000"/>
        </w:rPr>
        <w:t>,</w:t>
      </w:r>
    </w:p>
    <w:p w:rsidR="000D1A02" w:rsidRPr="008B7E1F" w:rsidRDefault="004E6699" w:rsidP="004E6699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</w:rPr>
      </w:pPr>
      <w:proofErr w:type="gramStart"/>
      <w:r w:rsidRPr="008B7E1F">
        <w:rPr>
          <w:rFonts w:eastAsia="+mn-ea"/>
          <w:color w:val="000000"/>
        </w:rPr>
        <w:t>c</w:t>
      </w:r>
      <w:r w:rsidR="00F92F47">
        <w:rPr>
          <w:rFonts w:eastAsia="+mn-ea"/>
          <w:color w:val="000000"/>
        </w:rPr>
        <w:t>om</w:t>
      </w:r>
      <w:proofErr w:type="gramEnd"/>
      <w:r w:rsidR="00F92F47">
        <w:rPr>
          <w:rFonts w:eastAsia="+mn-ea"/>
          <w:color w:val="000000"/>
        </w:rPr>
        <w:t xml:space="preserve"> p, q primos</w:t>
      </w:r>
      <w:r w:rsidR="000D1A02" w:rsidRPr="008B7E1F">
        <w:rPr>
          <w:rFonts w:eastAsia="+mn-ea"/>
          <w:color w:val="000000"/>
        </w:rPr>
        <w:t>.</w:t>
      </w:r>
    </w:p>
    <w:p w:rsidR="00F073F2" w:rsidRPr="008B7E1F" w:rsidRDefault="003B3680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Sabe-se que</w:t>
      </w:r>
      <w:r w:rsidR="00116B78">
        <w:rPr>
          <w:rFonts w:eastAsia="+mn-ea"/>
          <w:color w:val="000000"/>
        </w:rPr>
        <w:t>:</w:t>
      </w:r>
    </w:p>
    <w:p w:rsidR="00D470D9" w:rsidRPr="008B7E1F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gramStart"/>
      <w:r w:rsidRPr="008B7E1F">
        <w:rPr>
          <w:rFonts w:eastAsia="+mn-ea"/>
          <w:color w:val="000000"/>
        </w:rPr>
        <w:t>2</w:t>
      </w:r>
      <w:proofErr w:type="gramEnd"/>
      <w:r w:rsidRPr="008B7E1F">
        <w:rPr>
          <w:rFonts w:eastAsia="+mn-ea"/>
          <w:color w:val="000000"/>
        </w:rPr>
        <w:t xml:space="preserve"> n 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</w:t>
      </w:r>
      <w:r w:rsidR="00D470D9" w:rsidRPr="008B7E1F">
        <w:rPr>
          <w:rFonts w:eastAsia="+mn-ea"/>
          <w:color w:val="000000"/>
        </w:rPr>
        <w:t xml:space="preserve">(n </w:t>
      </w:r>
      <w:r w:rsidR="00D470D9" w:rsidRPr="008B7E1F">
        <w:rPr>
          <w:rFonts w:ascii="UniversalMath1 BT" w:eastAsia="+mn-ea" w:hAnsi="UniversalMath1 BT"/>
          <w:color w:val="000000"/>
        </w:rPr>
        <w:t></w:t>
      </w:r>
      <w:r w:rsidR="00D470D9" w:rsidRPr="008B7E1F">
        <w:rPr>
          <w:rFonts w:eastAsia="+mn-ea"/>
          <w:color w:val="000000"/>
        </w:rPr>
        <w:t xml:space="preserve"> k) </w:t>
      </w:r>
      <w:r w:rsidR="00D470D9" w:rsidRPr="008B7E1F">
        <w:rPr>
          <w:rFonts w:ascii="UniversalMath1 BT" w:eastAsia="+mn-ea" w:hAnsi="UniversalMath1 BT"/>
          <w:color w:val="000000"/>
        </w:rPr>
        <w:t></w:t>
      </w:r>
      <w:r w:rsidR="00D470D9" w:rsidRPr="008B7E1F">
        <w:rPr>
          <w:rFonts w:eastAsia="+mn-ea"/>
          <w:color w:val="000000"/>
        </w:rPr>
        <w:t xml:space="preserve"> (n </w:t>
      </w:r>
      <w:r w:rsidR="00D470D9" w:rsidRPr="008B7E1F">
        <w:rPr>
          <w:rFonts w:ascii="UniversalMath1 BT" w:eastAsia="+mn-ea" w:hAnsi="UniversalMath1 BT"/>
          <w:color w:val="000000"/>
        </w:rPr>
        <w:t></w:t>
      </w:r>
      <w:r w:rsidR="00D470D9" w:rsidRPr="008B7E1F">
        <w:rPr>
          <w:rFonts w:eastAsia="+mn-ea"/>
          <w:color w:val="000000"/>
        </w:rPr>
        <w:t xml:space="preserve"> k)</w:t>
      </w:r>
    </w:p>
    <w:p w:rsidR="00F97422" w:rsidRPr="008B7E1F" w:rsidRDefault="003B3680" w:rsidP="00F97422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</w:rPr>
      </w:pPr>
      <w:proofErr w:type="gramStart"/>
      <w:r>
        <w:rPr>
          <w:rFonts w:eastAsia="+mn-ea"/>
          <w:color w:val="000000"/>
        </w:rPr>
        <w:t>para</w:t>
      </w:r>
      <w:proofErr w:type="gramEnd"/>
      <w:r w:rsidR="00F97422" w:rsidRPr="008B7E1F">
        <w:rPr>
          <w:rFonts w:eastAsia="+mn-ea"/>
          <w:color w:val="000000"/>
        </w:rPr>
        <w:t xml:space="preserve"> k qualquer; em particular um inteiro.</w:t>
      </w:r>
    </w:p>
    <w:p w:rsidR="00F073F2" w:rsidRPr="008B7E1F" w:rsidRDefault="003B3680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E, p</w:t>
      </w:r>
      <w:r w:rsidR="00803EC4">
        <w:rPr>
          <w:rFonts w:eastAsia="+mn-ea"/>
          <w:color w:val="000000"/>
        </w:rPr>
        <w:t>ortanto</w:t>
      </w:r>
      <w:r w:rsidR="00CA6CB4">
        <w:rPr>
          <w:rFonts w:eastAsia="+mn-ea"/>
          <w:color w:val="000000"/>
        </w:rPr>
        <w:t xml:space="preserve"> podemos ter</w:t>
      </w:r>
      <w:r w:rsidR="00116B78">
        <w:rPr>
          <w:rFonts w:eastAsia="+mn-ea"/>
          <w:color w:val="000000"/>
        </w:rPr>
        <w:t>:</w:t>
      </w:r>
    </w:p>
    <w:p w:rsidR="00F073F2" w:rsidRPr="008B7E1F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p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 xml:space="preserve"> k</w:t>
      </w:r>
      <w:r w:rsidRPr="008B7E1F">
        <w:rPr>
          <w:rFonts w:eastAsia="+mn-ea"/>
          <w:color w:val="000000"/>
        </w:rPr>
        <w:tab/>
        <w:t>e</w:t>
      </w:r>
    </w:p>
    <w:p w:rsidR="00F073F2" w:rsidRPr="008B7E1F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q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8B7E1F">
        <w:rPr>
          <w:rFonts w:eastAsia="+mn-ea"/>
          <w:color w:val="000000"/>
        </w:rPr>
        <w:t xml:space="preserve"> k</w:t>
      </w:r>
      <w:r w:rsidR="009B11F2">
        <w:rPr>
          <w:rFonts w:eastAsia="+mn-ea"/>
          <w:color w:val="000000"/>
        </w:rPr>
        <w:t>.</w:t>
      </w:r>
    </w:p>
    <w:p w:rsidR="008230D7" w:rsidRDefault="002176A2" w:rsidP="008B7E1F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Desta forma</w:t>
      </w:r>
      <w:r w:rsidR="007419F5">
        <w:rPr>
          <w:rFonts w:eastAsia="+mn-ea"/>
          <w:color w:val="000000"/>
        </w:rPr>
        <w:t>,</w:t>
      </w:r>
      <w:r w:rsidR="008C6A5F" w:rsidRPr="008B7E1F">
        <w:rPr>
          <w:rFonts w:eastAsia="+mn-ea"/>
          <w:color w:val="000000"/>
        </w:rPr>
        <w:t xml:space="preserve"> </w:t>
      </w:r>
      <w:r w:rsidR="00896A59" w:rsidRPr="008B7E1F">
        <w:rPr>
          <w:rFonts w:eastAsia="+mn-ea"/>
          <w:color w:val="000000"/>
        </w:rPr>
        <w:t>obte</w:t>
      </w:r>
      <w:r w:rsidR="00CA6CB4">
        <w:rPr>
          <w:rFonts w:eastAsia="+mn-ea"/>
          <w:color w:val="000000"/>
        </w:rPr>
        <w:t>mos</w:t>
      </w:r>
      <w:r w:rsidR="00896A59" w:rsidRPr="008B7E1F">
        <w:rPr>
          <w:rFonts w:eastAsia="+mn-ea"/>
          <w:color w:val="000000"/>
        </w:rPr>
        <w:t xml:space="preserve"> </w:t>
      </w:r>
      <w:r w:rsidR="007C4C60" w:rsidRPr="008B7E1F">
        <w:rPr>
          <w:rFonts w:eastAsia="+mn-ea"/>
          <w:color w:val="000000"/>
        </w:rPr>
        <w:t xml:space="preserve">primos </w:t>
      </w:r>
      <w:r w:rsidR="00F073F2" w:rsidRPr="008B7E1F">
        <w:rPr>
          <w:rFonts w:eastAsia="+mn-ea"/>
          <w:color w:val="000000"/>
        </w:rPr>
        <w:t xml:space="preserve">equidistantes de </w:t>
      </w:r>
      <w:r w:rsidR="00F073F2" w:rsidRPr="008B7E1F">
        <w:rPr>
          <w:rFonts w:eastAsia="+mn-ea"/>
          <w:b/>
          <w:color w:val="000000"/>
        </w:rPr>
        <w:t>n</w:t>
      </w:r>
      <w:r w:rsidR="00A95A2B" w:rsidRPr="008B7E1F">
        <w:rPr>
          <w:rFonts w:eastAsia="+mn-ea"/>
          <w:color w:val="000000"/>
        </w:rPr>
        <w:t xml:space="preserve">, através do </w:t>
      </w:r>
      <w:r w:rsidR="00F63D9A">
        <w:rPr>
          <w:rFonts w:eastAsia="+mn-ea"/>
          <w:color w:val="000000"/>
        </w:rPr>
        <w:t>índex</w:t>
      </w:r>
      <w:r w:rsidR="00A95A2B" w:rsidRPr="008B7E1F">
        <w:rPr>
          <w:rFonts w:eastAsia="+mn-ea"/>
          <w:color w:val="000000"/>
        </w:rPr>
        <w:t xml:space="preserve"> </w:t>
      </w:r>
      <w:r w:rsidR="00A95A2B" w:rsidRPr="008B7E1F">
        <w:rPr>
          <w:rFonts w:eastAsia="+mn-ea"/>
          <w:b/>
          <w:color w:val="000000"/>
        </w:rPr>
        <w:t>k</w:t>
      </w:r>
      <w:r w:rsidR="004E6699" w:rsidRPr="008B7E1F">
        <w:rPr>
          <w:rFonts w:eastAsia="+mn-ea"/>
          <w:color w:val="000000"/>
        </w:rPr>
        <w:t xml:space="preserve">, o que chamamos de </w:t>
      </w:r>
      <w:r w:rsidR="004E6699" w:rsidRPr="008B7E1F">
        <w:rPr>
          <w:rFonts w:eastAsia="+mn-ea"/>
          <w:b/>
          <w:color w:val="000000"/>
        </w:rPr>
        <w:t>simetria</w:t>
      </w:r>
      <w:r w:rsidR="004E6699" w:rsidRPr="008B7E1F">
        <w:rPr>
          <w:rFonts w:eastAsia="+mn-ea"/>
          <w:color w:val="000000"/>
        </w:rPr>
        <w:t xml:space="preserve"> para o número </w:t>
      </w:r>
      <w:r w:rsidR="004E6699" w:rsidRPr="008B7E1F">
        <w:rPr>
          <w:rFonts w:eastAsia="+mn-ea"/>
          <w:b/>
          <w:color w:val="000000"/>
        </w:rPr>
        <w:t>n</w:t>
      </w:r>
      <w:r w:rsidR="004E6699" w:rsidRPr="008B7E1F">
        <w:rPr>
          <w:rFonts w:eastAsia="+mn-ea"/>
          <w:color w:val="000000"/>
        </w:rPr>
        <w:t>.</w:t>
      </w:r>
    </w:p>
    <w:p w:rsidR="00B054D8" w:rsidRDefault="008B7E1F" w:rsidP="008B7E1F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Esta simetria</w:t>
      </w:r>
      <w:r w:rsidR="00371565" w:rsidRPr="008B7E1F">
        <w:rPr>
          <w:rFonts w:eastAsia="+mn-ea"/>
          <w:color w:val="000000"/>
        </w:rPr>
        <w:t xml:space="preserve">, </w:t>
      </w:r>
      <w:r w:rsidR="00116B78">
        <w:rPr>
          <w:rFonts w:eastAsia="+mn-ea"/>
          <w:color w:val="000000"/>
        </w:rPr>
        <w:t xml:space="preserve">envolvendo </w:t>
      </w:r>
      <w:r w:rsidR="008476A6">
        <w:rPr>
          <w:rFonts w:eastAsia="+mn-ea"/>
          <w:color w:val="000000"/>
        </w:rPr>
        <w:t>os inteiros</w:t>
      </w:r>
      <w:r w:rsidR="003124F4">
        <w:rPr>
          <w:rFonts w:eastAsia="+mn-ea"/>
          <w:color w:val="000000"/>
        </w:rPr>
        <w:t>:</w:t>
      </w:r>
    </w:p>
    <w:p w:rsidR="00B054D8" w:rsidRDefault="003E7CE0" w:rsidP="001E2952">
      <w:pPr>
        <w:pStyle w:val="NormalWeb"/>
        <w:spacing w:before="0" w:beforeAutospacing="0" w:after="0" w:afterAutospacing="0" w:line="360" w:lineRule="auto"/>
        <w:ind w:firstLine="1843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(</w:t>
      </w:r>
      <w:r w:rsidR="00116B78">
        <w:rPr>
          <w:rFonts w:eastAsia="+mn-ea"/>
          <w:color w:val="000000"/>
        </w:rPr>
        <w:t>n</w:t>
      </w:r>
      <w:r>
        <w:rPr>
          <w:rFonts w:eastAsia="+mn-ea"/>
          <w:color w:val="000000"/>
        </w:rPr>
        <w:t xml:space="preserve"> </w:t>
      </w:r>
      <w:r w:rsidRPr="003E7CE0"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  <w:color w:val="000000"/>
        </w:rPr>
        <w:t xml:space="preserve"> </w:t>
      </w:r>
      <w:r w:rsidR="00116B78" w:rsidRPr="003E7CE0">
        <w:rPr>
          <w:rFonts w:eastAsia="+mn-ea"/>
          <w:color w:val="000000"/>
        </w:rPr>
        <w:t>k</w:t>
      </w:r>
      <w:r>
        <w:rPr>
          <w:rFonts w:eastAsia="+mn-ea"/>
          <w:color w:val="000000"/>
        </w:rPr>
        <w:t>)</w:t>
      </w:r>
      <w:r w:rsidR="00116B78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&lt;</w:t>
      </w:r>
      <w:r w:rsidR="00116B78">
        <w:rPr>
          <w:rFonts w:eastAsia="+mn-ea"/>
          <w:color w:val="000000"/>
        </w:rPr>
        <w:t xml:space="preserve"> n</w:t>
      </w:r>
      <w:proofErr w:type="gramStart"/>
      <w:r w:rsidR="00116B78">
        <w:rPr>
          <w:rFonts w:eastAsia="+mn-ea"/>
          <w:color w:val="000000"/>
        </w:rPr>
        <w:t xml:space="preserve"> </w:t>
      </w:r>
      <w:r w:rsidR="00B054D8">
        <w:rPr>
          <w:rFonts w:eastAsia="+mn-ea"/>
          <w:color w:val="000000"/>
        </w:rPr>
        <w:t xml:space="preserve">  </w:t>
      </w:r>
      <w:proofErr w:type="gramEnd"/>
      <w:r w:rsidR="00116B78">
        <w:rPr>
          <w:rFonts w:eastAsia="+mn-ea"/>
          <w:color w:val="000000"/>
        </w:rPr>
        <w:t>e</w:t>
      </w:r>
    </w:p>
    <w:p w:rsidR="00B054D8" w:rsidRDefault="003E7CE0" w:rsidP="001E2952">
      <w:pPr>
        <w:pStyle w:val="NormalWeb"/>
        <w:spacing w:before="0" w:beforeAutospacing="0" w:after="0" w:afterAutospacing="0" w:line="360" w:lineRule="auto"/>
        <w:ind w:firstLine="1843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(</w:t>
      </w:r>
      <w:r w:rsidR="00116B78">
        <w:rPr>
          <w:rFonts w:eastAsia="+mn-ea"/>
          <w:color w:val="000000"/>
        </w:rPr>
        <w:t>n</w:t>
      </w:r>
      <w:r w:rsidR="00B054D8">
        <w:rPr>
          <w:rFonts w:eastAsia="+mn-ea"/>
          <w:color w:val="000000"/>
        </w:rPr>
        <w:t xml:space="preserve"> </w:t>
      </w:r>
      <w:r>
        <w:rPr>
          <w:rFonts w:ascii="UniversalMath1 BT" w:eastAsia="+mn-ea" w:hAnsi="UniversalMath1 BT"/>
          <w:color w:val="000000"/>
        </w:rPr>
        <w:t></w:t>
      </w:r>
      <w:r w:rsidR="00B054D8">
        <w:rPr>
          <w:rFonts w:ascii="UniversalMath1 BT" w:eastAsia="+mn-ea" w:hAnsi="UniversalMath1 BT"/>
          <w:color w:val="000000"/>
        </w:rPr>
        <w:t></w:t>
      </w:r>
      <w:r w:rsidR="00116B78" w:rsidRPr="003E7CE0">
        <w:rPr>
          <w:rFonts w:eastAsia="+mn-ea"/>
          <w:color w:val="000000"/>
        </w:rPr>
        <w:t>k</w:t>
      </w:r>
      <w:r>
        <w:rPr>
          <w:rFonts w:eastAsia="+mn-ea"/>
          <w:color w:val="000000"/>
        </w:rPr>
        <w:t>)</w:t>
      </w:r>
      <w:r w:rsidR="00116B78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&gt;</w:t>
      </w:r>
      <w:r w:rsidR="00116B78">
        <w:rPr>
          <w:rFonts w:eastAsia="+mn-ea"/>
          <w:color w:val="000000"/>
        </w:rPr>
        <w:t xml:space="preserve"> n</w:t>
      </w:r>
    </w:p>
    <w:p w:rsidR="007C4C60" w:rsidRPr="008B7E1F" w:rsidRDefault="00B054D8" w:rsidP="008B7E1F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T</w:t>
      </w:r>
      <w:r w:rsidR="00133F33">
        <w:rPr>
          <w:rFonts w:eastAsia="+mn-ea"/>
          <w:color w:val="000000"/>
        </w:rPr>
        <w:t xml:space="preserve">em como </w:t>
      </w:r>
      <w:r w:rsidR="00371565" w:rsidRPr="008B7E1F">
        <w:rPr>
          <w:rFonts w:eastAsia="+mn-ea"/>
          <w:b/>
          <w:color w:val="000000"/>
        </w:rPr>
        <w:t>amplitude</w:t>
      </w:r>
      <w:r w:rsidR="003124F4" w:rsidRPr="003124F4">
        <w:rPr>
          <w:rFonts w:eastAsia="+mn-ea"/>
          <w:color w:val="000000"/>
        </w:rPr>
        <w:t>:</w:t>
      </w:r>
    </w:p>
    <w:p w:rsidR="00C73B45" w:rsidRPr="003E7CE0" w:rsidRDefault="00E918B6" w:rsidP="00D263CB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gramStart"/>
      <w:r>
        <w:rPr>
          <w:rFonts w:eastAsia="+mn-ea"/>
          <w:color w:val="000000"/>
        </w:rPr>
        <w:t>3</w:t>
      </w:r>
      <w:proofErr w:type="gramEnd"/>
      <w:r>
        <w:rPr>
          <w:rFonts w:eastAsia="+mn-ea"/>
          <w:color w:val="000000"/>
        </w:rPr>
        <w:t xml:space="preserve">   </w:t>
      </w:r>
      <w:r w:rsidR="00C73B45" w:rsidRPr="003E7CE0">
        <w:rPr>
          <w:rFonts w:eastAsia="+mn-ea"/>
          <w:color w:val="000000"/>
        </w:rPr>
        <w:t>•••</w:t>
      </w:r>
      <w:r>
        <w:rPr>
          <w:rFonts w:eastAsia="+mn-ea"/>
          <w:color w:val="000000"/>
        </w:rPr>
        <w:t xml:space="preserve">   </w:t>
      </w:r>
      <w:r w:rsidR="00C73B45" w:rsidRPr="003E7CE0">
        <w:rPr>
          <w:rFonts w:eastAsia="+mn-ea"/>
          <w:b/>
          <w:color w:val="000000"/>
        </w:rPr>
        <w:t>n</w:t>
      </w:r>
      <w:r>
        <w:rPr>
          <w:rFonts w:eastAsia="+mn-ea"/>
          <w:b/>
          <w:color w:val="000000"/>
        </w:rPr>
        <w:t xml:space="preserve">   </w:t>
      </w:r>
      <w:r w:rsidR="00C73B45" w:rsidRPr="003E7CE0">
        <w:rPr>
          <w:rFonts w:eastAsia="+mn-ea"/>
          <w:color w:val="000000"/>
        </w:rPr>
        <w:t>•••</w:t>
      </w:r>
      <w:r>
        <w:rPr>
          <w:rFonts w:eastAsia="+mn-ea"/>
          <w:color w:val="000000"/>
        </w:rPr>
        <w:t xml:space="preserve">   </w:t>
      </w:r>
      <w:r w:rsidR="00B054D8">
        <w:rPr>
          <w:rFonts w:eastAsia="+mn-ea"/>
          <w:color w:val="000000"/>
        </w:rPr>
        <w:t>2</w:t>
      </w:r>
      <w:r w:rsidR="00B054D8">
        <w:rPr>
          <w:rFonts w:ascii="UniversalMath1 BT" w:eastAsia="+mn-ea" w:hAnsi="UniversalMath1 BT"/>
          <w:color w:val="000000"/>
        </w:rPr>
        <w:t></w:t>
      </w:r>
      <w:r w:rsidR="003E7CE0" w:rsidRPr="003E7CE0">
        <w:rPr>
          <w:rFonts w:eastAsia="+mn-ea"/>
          <w:color w:val="000000"/>
        </w:rPr>
        <w:t>n</w:t>
      </w:r>
      <w:r w:rsidR="003E7CE0">
        <w:rPr>
          <w:rFonts w:eastAsia="+mn-ea"/>
          <w:color w:val="000000"/>
        </w:rPr>
        <w:t xml:space="preserve"> </w:t>
      </w:r>
      <w:r w:rsidR="00B054D8" w:rsidRPr="00B054D8">
        <w:rPr>
          <w:rFonts w:ascii="UniversalMath1 BT" w:eastAsia="+mn-ea" w:hAnsi="UniversalMath1 BT"/>
          <w:color w:val="000000"/>
        </w:rPr>
        <w:t></w:t>
      </w:r>
      <w:r w:rsidR="003E7CE0">
        <w:rPr>
          <w:rFonts w:eastAsia="+mn-ea"/>
          <w:color w:val="000000"/>
        </w:rPr>
        <w:t>3</w:t>
      </w:r>
      <w:r w:rsidR="00B054D8">
        <w:rPr>
          <w:rFonts w:eastAsia="+mn-ea"/>
          <w:color w:val="000000"/>
        </w:rPr>
        <w:t>.</w:t>
      </w:r>
    </w:p>
    <w:p w:rsidR="00A25269" w:rsidRDefault="00A25269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A</w:t>
      </w:r>
      <w:r w:rsidR="009E1A5D" w:rsidRPr="008B7E1F">
        <w:rPr>
          <w:rFonts w:eastAsia="+mn-ea"/>
          <w:color w:val="000000"/>
        </w:rPr>
        <w:t xml:space="preserve">baixo, </w:t>
      </w:r>
      <w:r>
        <w:rPr>
          <w:rFonts w:eastAsia="+mn-ea"/>
          <w:color w:val="000000"/>
        </w:rPr>
        <w:t xml:space="preserve">encontram-se </w:t>
      </w:r>
      <w:r w:rsidR="00276779">
        <w:rPr>
          <w:rFonts w:eastAsia="+mn-ea"/>
          <w:color w:val="000000"/>
        </w:rPr>
        <w:t xml:space="preserve">várias </w:t>
      </w:r>
      <w:r w:rsidR="007C4C60" w:rsidRPr="008B7E1F">
        <w:rPr>
          <w:rFonts w:eastAsia="+mn-ea"/>
          <w:color w:val="000000"/>
        </w:rPr>
        <w:t>simetrias para o n</w:t>
      </w:r>
      <w:r w:rsidR="00803EC4">
        <w:rPr>
          <w:rFonts w:eastAsia="+mn-ea"/>
          <w:color w:val="000000"/>
        </w:rPr>
        <w:t>ú</w:t>
      </w:r>
      <w:r w:rsidR="007C4C60" w:rsidRPr="008B7E1F">
        <w:rPr>
          <w:rFonts w:eastAsia="+mn-ea"/>
          <w:color w:val="000000"/>
        </w:rPr>
        <w:t xml:space="preserve">mero </w:t>
      </w:r>
      <w:r w:rsidR="00307D65" w:rsidRPr="008B7E1F">
        <w:rPr>
          <w:rFonts w:eastAsia="+mn-ea"/>
          <w:color w:val="000000"/>
        </w:rPr>
        <w:t>3</w:t>
      </w:r>
      <w:r w:rsidR="00EB6139">
        <w:rPr>
          <w:rFonts w:eastAsia="+mn-ea"/>
          <w:color w:val="000000"/>
        </w:rPr>
        <w:t>9</w:t>
      </w:r>
      <w:r>
        <w:rPr>
          <w:rFonts w:eastAsia="+mn-ea"/>
          <w:color w:val="000000"/>
        </w:rPr>
        <w:t>.</w:t>
      </w:r>
    </w:p>
    <w:p w:rsidR="007C4C60" w:rsidRPr="00133F33" w:rsidRDefault="00276779" w:rsidP="00A25269">
      <w:pPr>
        <w:pStyle w:val="NormalWeb"/>
        <w:spacing w:before="0" w:beforeAutospacing="0" w:after="0" w:afterAutospacing="0" w:line="360" w:lineRule="auto"/>
        <w:ind w:firstLine="0"/>
        <w:jc w:val="both"/>
        <w:rPr>
          <w:rFonts w:eastAsia="+mn-ea"/>
          <w:color w:val="000000"/>
          <w:position w:val="-5"/>
        </w:rPr>
      </w:pPr>
      <w:r>
        <w:rPr>
          <w:rFonts w:eastAsia="+mn-ea"/>
          <w:color w:val="000000"/>
        </w:rPr>
        <w:t>5</w:t>
      </w:r>
      <w:r w:rsidRPr="00276779">
        <w:rPr>
          <w:rFonts w:eastAsia="+mn-ea"/>
          <w:color w:val="000000"/>
          <w:vertAlign w:val="subscript"/>
        </w:rPr>
        <w:t>-34</w:t>
      </w:r>
      <w:proofErr w:type="gramStart"/>
      <w:r>
        <w:rPr>
          <w:rFonts w:eastAsia="+mn-ea"/>
          <w:color w:val="000000"/>
        </w:rPr>
        <w:t xml:space="preserve">   </w:t>
      </w:r>
      <w:proofErr w:type="gramEnd"/>
      <w:r>
        <w:rPr>
          <w:rFonts w:eastAsia="+mn-ea"/>
          <w:color w:val="000000"/>
        </w:rPr>
        <w:t>7</w:t>
      </w:r>
      <w:r w:rsidRPr="00276779">
        <w:rPr>
          <w:rFonts w:eastAsia="+mn-ea"/>
          <w:color w:val="000000"/>
          <w:vertAlign w:val="subscript"/>
        </w:rPr>
        <w:t>-32</w:t>
      </w:r>
      <w:r>
        <w:rPr>
          <w:rFonts w:eastAsia="+mn-ea"/>
          <w:color w:val="000000"/>
        </w:rPr>
        <w:t xml:space="preserve"> </w:t>
      </w:r>
      <w:r w:rsidR="00A25269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 xml:space="preserve"> 11</w:t>
      </w:r>
      <w:r w:rsidR="00B054D8">
        <w:rPr>
          <w:rFonts w:eastAsia="+mn-ea"/>
          <w:color w:val="000000"/>
          <w:position w:val="-5"/>
          <w:vertAlign w:val="subscript"/>
        </w:rPr>
        <w:t>-</w:t>
      </w:r>
      <w:r>
        <w:rPr>
          <w:rFonts w:eastAsia="+mn-ea"/>
          <w:color w:val="000000"/>
          <w:position w:val="-5"/>
          <w:vertAlign w:val="subscript"/>
        </w:rPr>
        <w:t>28</w:t>
      </w:r>
      <w:r>
        <w:rPr>
          <w:rFonts w:eastAsia="+mn-ea"/>
          <w:color w:val="000000"/>
        </w:rPr>
        <w:t xml:space="preserve">   17</w:t>
      </w:r>
      <w:r w:rsidRPr="00276779">
        <w:rPr>
          <w:rFonts w:eastAsia="+mn-ea"/>
          <w:color w:val="000000"/>
          <w:vertAlign w:val="subscript"/>
        </w:rPr>
        <w:t>-22</w:t>
      </w:r>
      <w:r>
        <w:rPr>
          <w:rFonts w:eastAsia="+mn-ea"/>
          <w:color w:val="000000"/>
        </w:rPr>
        <w:t xml:space="preserve">   19</w:t>
      </w:r>
      <w:r w:rsidR="00B054D8">
        <w:rPr>
          <w:rFonts w:eastAsia="+mn-ea"/>
          <w:color w:val="000000"/>
          <w:position w:val="-5"/>
          <w:vertAlign w:val="subscript"/>
        </w:rPr>
        <w:t>-</w:t>
      </w:r>
      <w:r>
        <w:rPr>
          <w:rFonts w:eastAsia="+mn-ea"/>
          <w:color w:val="000000"/>
          <w:position w:val="-5"/>
          <w:vertAlign w:val="subscript"/>
        </w:rPr>
        <w:t>20</w:t>
      </w:r>
      <w:r>
        <w:rPr>
          <w:rFonts w:eastAsia="+mn-ea"/>
          <w:color w:val="000000"/>
        </w:rPr>
        <w:t xml:space="preserve">   </w:t>
      </w:r>
      <w:r w:rsidR="00EB6139">
        <w:rPr>
          <w:rFonts w:eastAsia="+mn-ea"/>
          <w:bCs/>
          <w:color w:val="000000"/>
        </w:rPr>
        <w:t>3</w:t>
      </w:r>
      <w:r>
        <w:rPr>
          <w:rFonts w:eastAsia="+mn-ea"/>
          <w:bCs/>
          <w:color w:val="000000"/>
        </w:rPr>
        <w:t>1</w:t>
      </w:r>
      <w:r w:rsidR="00345005" w:rsidRPr="008B7E1F">
        <w:rPr>
          <w:rFonts w:eastAsia="+mn-ea"/>
          <w:color w:val="000000"/>
          <w:position w:val="-5"/>
          <w:vertAlign w:val="subscript"/>
        </w:rPr>
        <w:t>-</w:t>
      </w:r>
      <w:r>
        <w:rPr>
          <w:rFonts w:eastAsia="+mn-ea"/>
          <w:color w:val="000000"/>
          <w:position w:val="-5"/>
          <w:vertAlign w:val="subscript"/>
        </w:rPr>
        <w:t>8</w:t>
      </w:r>
      <w:r w:rsidR="00A25269">
        <w:rPr>
          <w:rFonts w:eastAsia="+mn-ea"/>
          <w:bCs/>
          <w:color w:val="000000"/>
        </w:rPr>
        <w:t xml:space="preserve">   3</w:t>
      </w:r>
      <w:r w:rsidR="00EB6139">
        <w:rPr>
          <w:rFonts w:eastAsia="+mn-ea"/>
          <w:bCs/>
          <w:color w:val="000000"/>
        </w:rPr>
        <w:t>7</w:t>
      </w:r>
      <w:r w:rsidR="007C4C60" w:rsidRPr="008B7E1F">
        <w:rPr>
          <w:rFonts w:eastAsia="+mn-ea"/>
          <w:color w:val="000000"/>
          <w:position w:val="-5"/>
          <w:vertAlign w:val="subscript"/>
        </w:rPr>
        <w:t>-</w:t>
      </w:r>
      <w:r w:rsidR="007C4C60" w:rsidRPr="00347DB9">
        <w:rPr>
          <w:rFonts w:eastAsia="+mn-ea"/>
          <w:position w:val="-5"/>
          <w:vertAlign w:val="subscript"/>
        </w:rPr>
        <w:t>2</w:t>
      </w:r>
      <w:r w:rsidR="00A25269" w:rsidRPr="00A25269">
        <w:rPr>
          <w:rFonts w:eastAsia="+mn-ea"/>
          <w:bCs/>
        </w:rPr>
        <w:t xml:space="preserve">   </w:t>
      </w:r>
      <w:r w:rsidR="00A25269">
        <w:rPr>
          <w:rFonts w:eastAsia="+mn-ea"/>
          <w:b/>
          <w:bCs/>
        </w:rPr>
        <w:t>3</w:t>
      </w:r>
      <w:r w:rsidR="00EB6139">
        <w:rPr>
          <w:rFonts w:eastAsia="+mn-ea"/>
          <w:b/>
          <w:bCs/>
        </w:rPr>
        <w:t>9</w:t>
      </w:r>
      <w:r w:rsidR="007C4C60" w:rsidRPr="003124F4">
        <w:rPr>
          <w:rFonts w:eastAsia="+mn-ea"/>
          <w:b/>
          <w:bCs/>
          <w:position w:val="-5"/>
          <w:vertAlign w:val="subscript"/>
        </w:rPr>
        <w:t>0</w:t>
      </w:r>
      <w:r w:rsidR="00A25269">
        <w:rPr>
          <w:rFonts w:eastAsia="+mn-ea"/>
          <w:color w:val="000000"/>
        </w:rPr>
        <w:t xml:space="preserve">   4</w:t>
      </w:r>
      <w:r w:rsidR="00EB6139">
        <w:rPr>
          <w:rFonts w:eastAsia="+mn-ea"/>
          <w:color w:val="000000"/>
        </w:rPr>
        <w:t>1</w:t>
      </w:r>
      <w:r w:rsidR="007C4C60" w:rsidRPr="008B7E1F">
        <w:rPr>
          <w:rFonts w:eastAsia="+mn-ea"/>
          <w:color w:val="000000"/>
          <w:position w:val="-5"/>
          <w:vertAlign w:val="subscript"/>
        </w:rPr>
        <w:t>2</w:t>
      </w:r>
      <w:r w:rsidR="00A25269">
        <w:rPr>
          <w:rFonts w:eastAsia="+mn-ea"/>
          <w:color w:val="000000"/>
        </w:rPr>
        <w:t xml:space="preserve">   47</w:t>
      </w:r>
      <w:r w:rsidR="00A25269">
        <w:rPr>
          <w:rFonts w:eastAsia="+mn-ea"/>
          <w:color w:val="000000"/>
          <w:position w:val="-5"/>
          <w:vertAlign w:val="subscript"/>
        </w:rPr>
        <w:t>8</w:t>
      </w:r>
      <w:r w:rsidR="00A25269">
        <w:rPr>
          <w:rFonts w:eastAsia="+mn-ea"/>
          <w:color w:val="000000"/>
        </w:rPr>
        <w:t xml:space="preserve">   </w:t>
      </w:r>
      <w:r w:rsidR="00A25269">
        <w:rPr>
          <w:rFonts w:eastAsia="+mn-ea"/>
          <w:bCs/>
          <w:color w:val="000000"/>
        </w:rPr>
        <w:t>5</w:t>
      </w:r>
      <w:r w:rsidR="00307D65" w:rsidRPr="008B7E1F">
        <w:rPr>
          <w:rFonts w:eastAsia="+mn-ea"/>
          <w:bCs/>
          <w:color w:val="000000"/>
        </w:rPr>
        <w:t>9</w:t>
      </w:r>
      <w:r w:rsidR="00A25269">
        <w:rPr>
          <w:rFonts w:eastAsia="+mn-ea"/>
          <w:color w:val="000000"/>
          <w:position w:val="-5"/>
          <w:vertAlign w:val="subscript"/>
        </w:rPr>
        <w:t>20</w:t>
      </w:r>
      <w:r w:rsidR="00A25269">
        <w:rPr>
          <w:rFonts w:eastAsia="+mn-ea"/>
          <w:bCs/>
          <w:color w:val="000000"/>
        </w:rPr>
        <w:t xml:space="preserve">   6</w:t>
      </w:r>
      <w:r w:rsidR="00307D65" w:rsidRPr="008B7E1F">
        <w:rPr>
          <w:rFonts w:eastAsia="+mn-ea"/>
          <w:bCs/>
          <w:color w:val="000000"/>
        </w:rPr>
        <w:t>1</w:t>
      </w:r>
      <w:r w:rsidR="00A25269">
        <w:rPr>
          <w:rFonts w:eastAsia="+mn-ea"/>
          <w:color w:val="000000"/>
          <w:position w:val="-5"/>
          <w:vertAlign w:val="subscript"/>
        </w:rPr>
        <w:t>22</w:t>
      </w:r>
      <w:r w:rsidR="00A25269">
        <w:rPr>
          <w:rFonts w:eastAsia="+mn-ea"/>
          <w:bCs/>
          <w:color w:val="000000"/>
        </w:rPr>
        <w:t xml:space="preserve">   67</w:t>
      </w:r>
      <w:r w:rsidR="00A25269">
        <w:rPr>
          <w:rFonts w:eastAsia="+mn-ea"/>
          <w:color w:val="000000"/>
          <w:position w:val="-5"/>
          <w:vertAlign w:val="subscript"/>
        </w:rPr>
        <w:t>28</w:t>
      </w:r>
      <w:r w:rsidR="00A25269">
        <w:rPr>
          <w:rFonts w:eastAsia="+mn-ea"/>
          <w:color w:val="000000"/>
        </w:rPr>
        <w:t xml:space="preserve">   71</w:t>
      </w:r>
      <w:r w:rsidR="00A25269" w:rsidRPr="00A25269">
        <w:rPr>
          <w:rFonts w:eastAsia="+mn-ea"/>
          <w:color w:val="000000"/>
          <w:vertAlign w:val="subscript"/>
        </w:rPr>
        <w:t>32</w:t>
      </w:r>
      <w:r w:rsidR="00A25269">
        <w:rPr>
          <w:rFonts w:eastAsia="+mn-ea"/>
          <w:color w:val="000000"/>
        </w:rPr>
        <w:t xml:space="preserve">   73</w:t>
      </w:r>
      <w:r w:rsidR="00A25269" w:rsidRPr="00A25269">
        <w:rPr>
          <w:rFonts w:eastAsia="+mn-ea"/>
          <w:color w:val="000000"/>
          <w:vertAlign w:val="subscript"/>
        </w:rPr>
        <w:t>34</w:t>
      </w:r>
    </w:p>
    <w:p w:rsidR="001966FA" w:rsidRDefault="001966FA" w:rsidP="001966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Obvio que s</w:t>
      </w:r>
      <w:r w:rsidRPr="008B7E1F">
        <w:rPr>
          <w:rFonts w:eastAsia="+mn-ea"/>
          <w:color w:val="000000"/>
        </w:rPr>
        <w:t xml:space="preserve">e </w:t>
      </w:r>
      <w:r>
        <w:rPr>
          <w:rFonts w:eastAsia="+mn-ea"/>
          <w:color w:val="000000"/>
        </w:rPr>
        <w:t xml:space="preserve">o próprio </w:t>
      </w:r>
      <w:r w:rsidRPr="008B7E1F">
        <w:rPr>
          <w:rFonts w:eastAsia="+mn-ea"/>
          <w:b/>
          <w:color w:val="000000"/>
        </w:rPr>
        <w:t>n</w:t>
      </w:r>
      <w:r w:rsidRPr="008B7E1F">
        <w:rPr>
          <w:rFonts w:eastAsia="+mn-ea"/>
          <w:color w:val="000000"/>
        </w:rPr>
        <w:t xml:space="preserve"> é primo</w:t>
      </w:r>
      <w:r w:rsidR="00E918B6">
        <w:rPr>
          <w:rFonts w:eastAsia="+mn-ea"/>
          <w:color w:val="000000"/>
        </w:rPr>
        <w:t>,</w:t>
      </w:r>
      <w:r w:rsidRPr="008B7E1F">
        <w:rPr>
          <w:rFonts w:eastAsia="+mn-ea"/>
          <w:color w:val="000000"/>
        </w:rPr>
        <w:t xml:space="preserve"> o resultado é trivial</w:t>
      </w:r>
      <w:r>
        <w:rPr>
          <w:rFonts w:eastAsia="+mn-ea"/>
          <w:color w:val="000000"/>
        </w:rPr>
        <w:t xml:space="preserve"> para </w:t>
      </w:r>
      <w:r w:rsidRPr="008B7E1F">
        <w:rPr>
          <w:rFonts w:eastAsia="+mn-ea"/>
          <w:color w:val="000000"/>
        </w:rPr>
        <w:t xml:space="preserve">k = 0; </w:t>
      </w:r>
      <w:r>
        <w:rPr>
          <w:rFonts w:eastAsia="+mn-ea"/>
          <w:color w:val="000000"/>
        </w:rPr>
        <w:t>porém,</w:t>
      </w:r>
      <w:r w:rsidRPr="008B7E1F">
        <w:rPr>
          <w:rFonts w:eastAsia="+mn-ea"/>
          <w:color w:val="000000"/>
        </w:rPr>
        <w:t xml:space="preserve"> em noss</w:t>
      </w:r>
      <w:r w:rsidR="001D0F24">
        <w:rPr>
          <w:rFonts w:eastAsia="+mn-ea"/>
          <w:color w:val="000000"/>
        </w:rPr>
        <w:t>o propósito</w:t>
      </w:r>
      <w:r w:rsidRPr="008B7E1F">
        <w:rPr>
          <w:rFonts w:eastAsia="+mn-ea"/>
          <w:color w:val="000000"/>
        </w:rPr>
        <w:t xml:space="preserve"> adotamos sempre</w:t>
      </w:r>
      <w:r>
        <w:rPr>
          <w:rFonts w:eastAsia="+mn-ea"/>
          <w:color w:val="000000"/>
        </w:rPr>
        <w:t>:</w:t>
      </w:r>
    </w:p>
    <w:p w:rsidR="001966FA" w:rsidRPr="003B3680" w:rsidRDefault="001966FA" w:rsidP="001966FA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b/>
          <w:color w:val="000000"/>
        </w:rPr>
        <w:t>k &gt; 0</w:t>
      </w:r>
      <w:r w:rsidRPr="003B3680">
        <w:rPr>
          <w:rFonts w:eastAsia="+mn-ea"/>
          <w:color w:val="000000"/>
        </w:rPr>
        <w:t>,</w:t>
      </w:r>
    </w:p>
    <w:p w:rsidR="001966FA" w:rsidRPr="003B3680" w:rsidRDefault="001966FA" w:rsidP="001966FA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b/>
          <w:color w:val="000000"/>
        </w:rPr>
        <w:t>n &gt; 3</w:t>
      </w:r>
      <w:r w:rsidRPr="003124F4">
        <w:rPr>
          <w:rFonts w:eastAsia="+mn-ea"/>
          <w:color w:val="000000"/>
        </w:rPr>
        <w:t xml:space="preserve"> e</w:t>
      </w:r>
    </w:p>
    <w:p w:rsidR="001966FA" w:rsidRDefault="001966FA" w:rsidP="001966FA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b/>
          <w:color w:val="000000"/>
        </w:rPr>
        <w:t>p ≠ q</w:t>
      </w:r>
      <w:r w:rsidRPr="003B3680">
        <w:rPr>
          <w:rFonts w:eastAsia="+mn-ea"/>
          <w:color w:val="000000"/>
        </w:rPr>
        <w:t>.</w:t>
      </w:r>
    </w:p>
    <w:p w:rsidR="00D263CB" w:rsidRDefault="00D263CB" w:rsidP="00D263CB">
      <w:pPr>
        <w:pStyle w:val="Rodap"/>
        <w:ind w:firstLine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M</w:t>
      </w:r>
      <w:r w:rsidRPr="002E77FD">
        <w:rPr>
          <w:sz w:val="16"/>
          <w:szCs w:val="16"/>
          <w:lang w:val="pt-BR"/>
        </w:rPr>
        <w:t>édia aritmética</w:t>
      </w:r>
      <w:r>
        <w:rPr>
          <w:sz w:val="16"/>
          <w:szCs w:val="16"/>
          <w:lang w:val="pt-BR"/>
        </w:rPr>
        <w:t xml:space="preserve"> simples, ordinária.</w:t>
      </w:r>
    </w:p>
    <w:p w:rsidR="002E77FD" w:rsidRDefault="002E77FD" w:rsidP="00271F8B">
      <w:pPr>
        <w:pStyle w:val="Rodap"/>
        <w:ind w:firstLine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Distinguimos os inteiros ímpares dos inteiros ímpares</w:t>
      </w:r>
      <w:r w:rsidR="009B3B60" w:rsidRPr="009B3B60">
        <w:rPr>
          <w:sz w:val="16"/>
          <w:szCs w:val="16"/>
          <w:lang w:val="pt-BR"/>
        </w:rPr>
        <w:t xml:space="preserve"> </w:t>
      </w:r>
      <w:r w:rsidR="009B3B60">
        <w:rPr>
          <w:sz w:val="16"/>
          <w:szCs w:val="16"/>
          <w:lang w:val="pt-BR"/>
        </w:rPr>
        <w:t>primos</w:t>
      </w:r>
      <w:r>
        <w:rPr>
          <w:sz w:val="16"/>
          <w:szCs w:val="16"/>
          <w:lang w:val="pt-BR"/>
        </w:rPr>
        <w:t>.</w:t>
      </w:r>
    </w:p>
    <w:p w:rsidR="00896A59" w:rsidRPr="001966FA" w:rsidRDefault="007C4C60" w:rsidP="004C1507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1966FA">
        <w:rPr>
          <w:rFonts w:eastAsia="+mn-ea"/>
          <w:color w:val="000000"/>
        </w:rPr>
        <w:lastRenderedPageBreak/>
        <w:t>Se</w:t>
      </w:r>
      <w:r w:rsidR="006860EA">
        <w:rPr>
          <w:rFonts w:eastAsia="+mn-ea"/>
          <w:color w:val="000000"/>
        </w:rPr>
        <w:t xml:space="preserve"> o</w:t>
      </w:r>
      <w:r w:rsidRPr="001966FA">
        <w:rPr>
          <w:rFonts w:eastAsia="+mn-ea"/>
          <w:color w:val="000000"/>
        </w:rPr>
        <w:t xml:space="preserve"> n</w:t>
      </w:r>
      <w:r w:rsidR="00803EC4">
        <w:rPr>
          <w:rFonts w:eastAsia="+mn-ea"/>
          <w:color w:val="000000"/>
        </w:rPr>
        <w:t>ú</w:t>
      </w:r>
      <w:r w:rsidRPr="001966FA">
        <w:rPr>
          <w:rFonts w:eastAsia="+mn-ea"/>
          <w:color w:val="000000"/>
        </w:rPr>
        <w:t xml:space="preserve">mero para o qual procuramos simetria </w:t>
      </w:r>
      <w:r w:rsidR="006860EA">
        <w:rPr>
          <w:rFonts w:eastAsia="+mn-ea"/>
          <w:color w:val="000000"/>
        </w:rPr>
        <w:t xml:space="preserve">é </w:t>
      </w:r>
      <w:r w:rsidRPr="006860EA">
        <w:rPr>
          <w:rFonts w:eastAsia="+mn-ea"/>
          <w:color w:val="000000"/>
        </w:rPr>
        <w:t>par</w:t>
      </w:r>
      <w:r w:rsidRPr="001966FA">
        <w:rPr>
          <w:rFonts w:eastAsia="+mn-ea"/>
          <w:color w:val="000000"/>
        </w:rPr>
        <w:t xml:space="preserve"> </w:t>
      </w:r>
      <w:r w:rsidR="006860EA">
        <w:rPr>
          <w:rFonts w:eastAsia="+mn-ea"/>
          <w:color w:val="000000"/>
        </w:rPr>
        <w:t xml:space="preserve">o </w:t>
      </w:r>
      <w:r w:rsidR="00F63D9A">
        <w:rPr>
          <w:rFonts w:eastAsia="+mn-ea"/>
          <w:color w:val="000000"/>
        </w:rPr>
        <w:t>índex</w:t>
      </w:r>
      <w:r w:rsidR="00896A59" w:rsidRPr="001966FA">
        <w:rPr>
          <w:rFonts w:eastAsia="+mn-ea"/>
          <w:color w:val="000000"/>
        </w:rPr>
        <w:t xml:space="preserve"> </w:t>
      </w:r>
      <w:r w:rsidR="006860EA">
        <w:rPr>
          <w:rFonts w:eastAsia="+mn-ea"/>
          <w:color w:val="000000"/>
        </w:rPr>
        <w:t xml:space="preserve">é </w:t>
      </w:r>
      <w:r w:rsidR="000671F4" w:rsidRPr="001966FA">
        <w:rPr>
          <w:rFonts w:eastAsia="+mn-ea"/>
          <w:color w:val="000000"/>
        </w:rPr>
        <w:t>í</w:t>
      </w:r>
      <w:r w:rsidR="00896A59" w:rsidRPr="006860EA">
        <w:rPr>
          <w:rFonts w:eastAsia="+mn-ea"/>
          <w:color w:val="000000"/>
        </w:rPr>
        <w:t>mpar</w:t>
      </w:r>
      <w:r w:rsidR="006860EA" w:rsidRPr="006860EA">
        <w:rPr>
          <w:rFonts w:eastAsia="+mn-ea"/>
          <w:color w:val="000000"/>
        </w:rPr>
        <w:t>, e vice-versa.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>A</w:t>
      </w:r>
      <w:r w:rsidR="00CF70CD">
        <w:rPr>
          <w:rFonts w:eastAsia="+mn-ea"/>
          <w:color w:val="000000"/>
        </w:rPr>
        <w:t>o</w:t>
      </w:r>
      <w:r w:rsidRPr="00F1210E">
        <w:rPr>
          <w:rFonts w:eastAsia="+mn-ea"/>
          <w:color w:val="000000"/>
        </w:rPr>
        <w:t xml:space="preserve"> considera</w:t>
      </w:r>
      <w:r w:rsidR="00080741">
        <w:rPr>
          <w:rFonts w:eastAsia="+mn-ea"/>
          <w:color w:val="000000"/>
        </w:rPr>
        <w:t>r</w:t>
      </w:r>
      <w:r w:rsidR="00CF70CD">
        <w:rPr>
          <w:rFonts w:eastAsia="+mn-ea"/>
          <w:color w:val="000000"/>
        </w:rPr>
        <w:t xml:space="preserve">mos a </w:t>
      </w:r>
      <w:r w:rsidR="00CF70CD" w:rsidRPr="00F1210E">
        <w:rPr>
          <w:rFonts w:eastAsia="+mn-ea"/>
          <w:color w:val="000000"/>
        </w:rPr>
        <w:t>hipótese</w:t>
      </w:r>
      <w:r w:rsidR="00CA6CB4">
        <w:rPr>
          <w:rFonts w:eastAsia="+mn-ea"/>
          <w:color w:val="000000"/>
        </w:rPr>
        <w:t>,</w:t>
      </w:r>
      <w:r w:rsidR="00CF70CD" w:rsidRPr="00F1210E">
        <w:rPr>
          <w:rFonts w:eastAsia="+mn-ea"/>
          <w:color w:val="000000"/>
        </w:rPr>
        <w:t xml:space="preserve"> </w:t>
      </w:r>
      <w:r w:rsidRPr="00F1210E">
        <w:rPr>
          <w:rFonts w:eastAsia="+mn-ea"/>
          <w:color w:val="000000"/>
        </w:rPr>
        <w:t>verifica</w:t>
      </w:r>
      <w:r w:rsidR="00CF70CD">
        <w:rPr>
          <w:rFonts w:eastAsia="+mn-ea"/>
          <w:color w:val="000000"/>
        </w:rPr>
        <w:t>mos</w:t>
      </w:r>
      <w:r w:rsidRPr="00F1210E">
        <w:rPr>
          <w:rFonts w:eastAsia="+mn-ea"/>
          <w:color w:val="000000"/>
        </w:rPr>
        <w:t xml:space="preserve"> os primeiros </w:t>
      </w:r>
      <w:r w:rsidR="002F5C4C">
        <w:rPr>
          <w:rFonts w:eastAsia="+mn-ea"/>
          <w:color w:val="000000"/>
        </w:rPr>
        <w:t xml:space="preserve">2097150 </w:t>
      </w:r>
      <w:r w:rsidRPr="00F1210E">
        <w:rPr>
          <w:rFonts w:eastAsia="+mn-ea"/>
          <w:color w:val="000000"/>
        </w:rPr>
        <w:t>inteiros consecutivos</w:t>
      </w:r>
      <w:r w:rsidR="00CF70CD">
        <w:rPr>
          <w:rFonts w:eastAsia="+mn-ea"/>
          <w:color w:val="000000"/>
        </w:rPr>
        <w:t xml:space="preserve"> e ocorreu a </w:t>
      </w:r>
      <w:r w:rsidRPr="00F1210E">
        <w:rPr>
          <w:rFonts w:eastAsia="+mn-ea"/>
          <w:color w:val="000000"/>
        </w:rPr>
        <w:t>confirma</w:t>
      </w:r>
      <w:r w:rsidR="00CF70CD">
        <w:rPr>
          <w:rFonts w:eastAsia="+mn-ea"/>
          <w:color w:val="000000"/>
        </w:rPr>
        <w:t>ção</w:t>
      </w:r>
      <w:r w:rsidR="00041505">
        <w:rPr>
          <w:rFonts w:eastAsia="+mn-ea"/>
          <w:color w:val="000000"/>
        </w:rPr>
        <w:t xml:space="preserve"> do enunciado</w:t>
      </w:r>
      <w:r w:rsidRPr="00F1210E">
        <w:rPr>
          <w:rFonts w:eastAsia="+mn-ea"/>
          <w:color w:val="000000"/>
        </w:rPr>
        <w:t>.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 xml:space="preserve">Mas não </w:t>
      </w:r>
      <w:r>
        <w:rPr>
          <w:rFonts w:eastAsia="+mn-ea"/>
          <w:color w:val="000000"/>
        </w:rPr>
        <w:t>era</w:t>
      </w:r>
      <w:r w:rsidRPr="00F1210E">
        <w:rPr>
          <w:rFonts w:eastAsia="+mn-ea"/>
          <w:color w:val="000000"/>
        </w:rPr>
        <w:t xml:space="preserve"> o suficiente; tentamos vários outros números consecutivos (sendo </w:t>
      </w:r>
      <w:r w:rsidR="00C141B8">
        <w:rPr>
          <w:rFonts w:eastAsia="+mn-ea"/>
          <w:color w:val="000000"/>
        </w:rPr>
        <w:t xml:space="preserve">sempre </w:t>
      </w:r>
      <w:r w:rsidRPr="00F1210E">
        <w:rPr>
          <w:rFonts w:eastAsia="+mn-ea"/>
          <w:color w:val="000000"/>
        </w:rPr>
        <w:t>aleatório o primeiro deles) de maior grandeza, por exemplo: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</w:rPr>
      </w:pPr>
      <w:r>
        <w:rPr>
          <w:rFonts w:eastAsia="+mn-ea"/>
          <w:color w:val="000000"/>
        </w:rPr>
        <w:t>I</w:t>
      </w:r>
      <w:r w:rsidRPr="00F1210E">
        <w:rPr>
          <w:rFonts w:eastAsia="+mn-ea"/>
          <w:color w:val="000000"/>
        </w:rPr>
        <w:t>nteiros com 32 bits: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>2326416308 ••• 2326437251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</w:rPr>
      </w:pPr>
      <w:r>
        <w:rPr>
          <w:rFonts w:eastAsia="+mn-ea"/>
          <w:color w:val="000000"/>
        </w:rPr>
        <w:t>I</w:t>
      </w:r>
      <w:r w:rsidRPr="00F1210E">
        <w:rPr>
          <w:rFonts w:eastAsia="+mn-ea"/>
          <w:color w:val="000000"/>
        </w:rPr>
        <w:t>nteiros com 64 bits: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 xml:space="preserve">10812083835233317544 ••• </w:t>
      </w:r>
      <w:r w:rsidR="006F3941" w:rsidRPr="006F3941">
        <w:rPr>
          <w:rFonts w:eastAsia="+mn-ea"/>
          <w:color w:val="000000"/>
        </w:rPr>
        <w:t>10812083835233361798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</w:rPr>
      </w:pPr>
      <w:r>
        <w:rPr>
          <w:rFonts w:eastAsia="+mn-ea"/>
          <w:color w:val="000000"/>
        </w:rPr>
        <w:t>I</w:t>
      </w:r>
      <w:r w:rsidRPr="00F1210E">
        <w:rPr>
          <w:rFonts w:eastAsia="+mn-ea"/>
          <w:color w:val="000000"/>
        </w:rPr>
        <w:t>nteiros com 128 bits:</w:t>
      </w:r>
    </w:p>
    <w:p w:rsidR="00F1210E" w:rsidRDefault="00667547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667547">
        <w:rPr>
          <w:rFonts w:eastAsia="+mn-ea"/>
          <w:color w:val="000000"/>
        </w:rPr>
        <w:t>313545261969434692888811456477964920750</w:t>
      </w:r>
      <w:r w:rsidR="00080741">
        <w:rPr>
          <w:rFonts w:eastAsia="+mn-ea"/>
          <w:color w:val="000000"/>
        </w:rPr>
        <w:t xml:space="preserve"> </w:t>
      </w:r>
      <w:r w:rsidR="00F1210E" w:rsidRPr="00F1210E">
        <w:rPr>
          <w:rFonts w:eastAsia="+mn-ea"/>
          <w:color w:val="000000"/>
        </w:rPr>
        <w:t>•••</w:t>
      </w:r>
    </w:p>
    <w:p w:rsidR="00F1210E" w:rsidRPr="00F1210E" w:rsidRDefault="00667547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667547">
        <w:rPr>
          <w:rFonts w:eastAsia="+mn-ea"/>
          <w:color w:val="000000"/>
        </w:rPr>
        <w:t>313545261969434692888811456477964922750</w:t>
      </w:r>
      <w:r w:rsidR="00F1210E" w:rsidRPr="00F1210E">
        <w:rPr>
          <w:rFonts w:eastAsia="+mn-ea"/>
          <w:color w:val="000000"/>
        </w:rPr>
        <w:t xml:space="preserve"> </w:t>
      </w:r>
    </w:p>
    <w:p w:rsidR="00F1210E" w:rsidRPr="00F1210E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</w:rPr>
      </w:pPr>
      <w:r>
        <w:rPr>
          <w:rFonts w:eastAsia="+mn-ea"/>
          <w:color w:val="000000"/>
        </w:rPr>
        <w:t>I</w:t>
      </w:r>
      <w:r w:rsidRPr="00F1210E">
        <w:rPr>
          <w:rFonts w:eastAsia="+mn-ea"/>
          <w:color w:val="000000"/>
        </w:rPr>
        <w:t>nteiros com 256 bits:</w:t>
      </w:r>
    </w:p>
    <w:p w:rsidR="00F1210E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>61923203513751080846449615934029927595897073585560405976048239712178367757632 •••</w:t>
      </w:r>
    </w:p>
    <w:p w:rsidR="00F1210E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t>61923203513751080846449615934029927595897073585560405976048239712178367757800</w:t>
      </w:r>
    </w:p>
    <w:p w:rsidR="00815D63" w:rsidRDefault="00815D63" w:rsidP="00815D6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A57DF1">
        <w:rPr>
          <w:rFonts w:eastAsia="+mn-ea"/>
          <w:color w:val="000000"/>
        </w:rPr>
        <w:t xml:space="preserve">Analisando </w:t>
      </w:r>
      <w:r w:rsidRPr="00313BA2">
        <w:rPr>
          <w:rFonts w:eastAsia="+mn-ea"/>
          <w:b/>
          <w:color w:val="000000"/>
        </w:rPr>
        <w:t>k</w:t>
      </w:r>
      <w:r w:rsidRPr="00A57DF1">
        <w:rPr>
          <w:rFonts w:eastAsia="+mn-ea"/>
          <w:color w:val="000000"/>
        </w:rPr>
        <w:t xml:space="preserve">, observamos que sempre </w:t>
      </w:r>
      <w:r w:rsidR="006860EA">
        <w:rPr>
          <w:rFonts w:eastAsia="+mn-ea"/>
          <w:color w:val="000000"/>
        </w:rPr>
        <w:t xml:space="preserve">é </w:t>
      </w:r>
      <w:r w:rsidRPr="00A57DF1">
        <w:rPr>
          <w:rFonts w:eastAsia="+mn-ea"/>
          <w:color w:val="000000"/>
        </w:rPr>
        <w:t xml:space="preserve">muito pequeno em relação </w:t>
      </w:r>
      <w:r w:rsidR="00567FD0" w:rsidRPr="00A57DF1">
        <w:rPr>
          <w:rFonts w:eastAsia="+mn-ea"/>
          <w:color w:val="000000"/>
        </w:rPr>
        <w:t>à</w:t>
      </w:r>
      <w:r w:rsidRPr="00A57DF1">
        <w:rPr>
          <w:rFonts w:eastAsia="+mn-ea"/>
          <w:color w:val="000000"/>
        </w:rPr>
        <w:t xml:space="preserve"> </w:t>
      </w:r>
      <w:r w:rsidRPr="009E0DF2">
        <w:rPr>
          <w:rFonts w:eastAsia="+mn-ea"/>
          <w:b/>
          <w:color w:val="000000"/>
        </w:rPr>
        <w:t>n</w:t>
      </w:r>
      <w:r w:rsidRPr="00A57DF1">
        <w:rPr>
          <w:rFonts w:eastAsia="+mn-ea"/>
          <w:color w:val="000000"/>
        </w:rPr>
        <w:t>.</w:t>
      </w:r>
    </w:p>
    <w:p w:rsidR="00815D63" w:rsidRDefault="00815D63" w:rsidP="00815D6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Para 2097150 inteiros, o máximo valor de k encontrado foi 1722.</w:t>
      </w:r>
    </w:p>
    <w:p w:rsidR="00B4147A" w:rsidRDefault="00815D63" w:rsidP="00B4147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Em </w:t>
      </w:r>
      <w:r w:rsidRPr="00A57DF1">
        <w:rPr>
          <w:rFonts w:eastAsia="+mn-ea"/>
          <w:color w:val="000000"/>
        </w:rPr>
        <w:t>testes aleatórios efetuados com números de 512 bits, o maior valor d</w:t>
      </w:r>
      <w:r w:rsidR="00F63D9A">
        <w:rPr>
          <w:rFonts w:eastAsia="+mn-ea"/>
          <w:color w:val="000000"/>
        </w:rPr>
        <w:t>e k</w:t>
      </w:r>
      <w:r w:rsidRPr="00A57DF1">
        <w:rPr>
          <w:rFonts w:eastAsia="+mn-ea"/>
          <w:color w:val="000000"/>
        </w:rPr>
        <w:t xml:space="preserve"> foi 70038</w:t>
      </w:r>
      <w:r w:rsidR="00B4147A">
        <w:rPr>
          <w:rFonts w:eastAsia="+mn-ea"/>
          <w:color w:val="000000"/>
        </w:rPr>
        <w:t xml:space="preserve">, o que se mostrou curioso! </w:t>
      </w:r>
      <w:r w:rsidR="00B4147A" w:rsidRPr="00B4147A">
        <w:rPr>
          <w:rFonts w:eastAsia="+mn-ea"/>
          <w:color w:val="000000"/>
        </w:rPr>
        <w:t xml:space="preserve">O </w:t>
      </w:r>
      <w:r w:rsidR="00F63D9A">
        <w:rPr>
          <w:rFonts w:eastAsia="+mn-ea"/>
          <w:color w:val="000000"/>
        </w:rPr>
        <w:t>índex</w:t>
      </w:r>
      <w:r w:rsidR="00B4147A">
        <w:rPr>
          <w:rFonts w:eastAsia="+mn-ea"/>
          <w:color w:val="000000"/>
        </w:rPr>
        <w:t xml:space="preserve"> t</w:t>
      </w:r>
      <w:r w:rsidR="004C1507">
        <w:rPr>
          <w:rFonts w:eastAsia="+mn-ea"/>
          <w:color w:val="000000"/>
        </w:rPr>
        <w:t>em</w:t>
      </w:r>
      <w:r w:rsidR="00B4147A">
        <w:rPr>
          <w:rFonts w:eastAsia="+mn-ea"/>
          <w:color w:val="000000"/>
        </w:rPr>
        <w:t xml:space="preserve"> apenas17 bits.</w:t>
      </w:r>
    </w:p>
    <w:p w:rsidR="00A57DF1" w:rsidRDefault="00B4147A" w:rsidP="00815D6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A seguir o </w:t>
      </w:r>
      <w:r w:rsidR="00815D63" w:rsidRPr="00A57DF1">
        <w:rPr>
          <w:rFonts w:eastAsia="+mn-ea"/>
          <w:color w:val="000000"/>
        </w:rPr>
        <w:t>número</w:t>
      </w:r>
      <w:r w:rsidR="00815D63">
        <w:rPr>
          <w:rFonts w:eastAsia="+mn-ea"/>
          <w:color w:val="000000"/>
        </w:rPr>
        <w:t>:</w:t>
      </w:r>
    </w:p>
    <w:p w:rsidR="00187550" w:rsidRPr="00187550" w:rsidRDefault="00187550" w:rsidP="006860E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</w:rPr>
      </w:pPr>
      <w:r w:rsidRPr="00C141B8">
        <w:rPr>
          <w:rFonts w:eastAsia="+mn-ea"/>
          <w:color w:val="000000"/>
        </w:rPr>
        <w:t>13129200716891033366354877688613209067350309462450835343836694081340406493202375322485753821651880624847198852520323171633499058898983581690280849216741069</w:t>
      </w:r>
      <w:r w:rsidR="006860EA">
        <w:rPr>
          <w:rFonts w:eastAsia="+mn-ea"/>
          <w:color w:val="000000"/>
        </w:rPr>
        <w:t xml:space="preserve">   </w:t>
      </w:r>
      <w:r w:rsidR="006860EA" w:rsidRPr="006860EA">
        <w:rPr>
          <w:rFonts w:ascii="UniversalMath1 BT" w:eastAsia="+mn-ea" w:hAnsi="UniversalMath1 BT"/>
          <w:b/>
          <w:color w:val="000000"/>
        </w:rPr>
        <w:t></w:t>
      </w:r>
    </w:p>
    <w:p w:rsidR="006860EA" w:rsidRPr="00313BA2" w:rsidRDefault="006860EA" w:rsidP="006860EA">
      <w:pPr>
        <w:pStyle w:val="NormalWeb"/>
        <w:spacing w:before="0" w:beforeAutospacing="0" w:after="0" w:afterAutospacing="0" w:line="360" w:lineRule="auto"/>
        <w:ind w:firstLine="0"/>
        <w:jc w:val="both"/>
        <w:rPr>
          <w:rFonts w:eastAsia="+mn-ea"/>
          <w:b/>
          <w:color w:val="000000"/>
        </w:rPr>
      </w:pPr>
      <w:r>
        <w:rPr>
          <w:rFonts w:eastAsia="+mn-ea"/>
          <w:color w:val="000000"/>
        </w:rPr>
        <w:t>(</w:t>
      </w:r>
      <w:r w:rsidRPr="00C141B8">
        <w:rPr>
          <w:rFonts w:eastAsia="+mn-ea"/>
          <w:color w:val="000000"/>
        </w:rPr>
        <w:t>13129200716891033366354877688613209067350309462450835343836694081340406493202375322485753821651880624847198852520323171633499058898983581690280849216671031</w:t>
      </w:r>
      <w:r>
        <w:rPr>
          <w:rFonts w:eastAsia="+mn-ea"/>
          <w:color w:val="000000"/>
        </w:rPr>
        <w:t xml:space="preserve">)   </w:t>
      </w:r>
      <w:r w:rsidRPr="006860EA">
        <w:rPr>
          <w:rFonts w:ascii="UniversalMath1 BT" w:eastAsia="+mn-ea" w:hAnsi="UniversalMath1 BT"/>
          <w:b/>
          <w:color w:val="000000"/>
        </w:rPr>
        <w:t></w:t>
      </w:r>
    </w:p>
    <w:p w:rsidR="006860EA" w:rsidRDefault="006860EA" w:rsidP="006860E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(</w:t>
      </w:r>
      <w:r w:rsidRPr="00C141B8">
        <w:rPr>
          <w:rFonts w:eastAsia="+mn-ea"/>
          <w:color w:val="000000"/>
        </w:rPr>
        <w:t>13129200716891033366354877688613209067350309462450835343836694081340406493202375322485753821651880624847198852520323171633499058898983581690280849216811107</w:t>
      </w:r>
      <w:r w:rsidRPr="00F1210E">
        <w:rPr>
          <w:rFonts w:eastAsia="+mn-ea"/>
          <w:color w:val="000000"/>
        </w:rPr>
        <w:t xml:space="preserve">) </w:t>
      </w:r>
      <w:r w:rsidRPr="00187550">
        <w:rPr>
          <w:rFonts w:ascii="UniversalMath1 BT" w:eastAsia="+mn-ea" w:hAnsi="UniversalMath1 BT"/>
          <w:b/>
          <w:color w:val="000000"/>
        </w:rPr>
        <w:t></w:t>
      </w:r>
      <w:r w:rsidRPr="00187550">
        <w:rPr>
          <w:rFonts w:ascii="UniversalMath1 BT" w:eastAsia="+mn-ea" w:hAnsi="UniversalMath1 BT"/>
          <w:b/>
          <w:color w:val="000000"/>
        </w:rPr>
        <w:t></w:t>
      </w:r>
      <w:proofErr w:type="gramStart"/>
      <w:r w:rsidRPr="00187550">
        <w:rPr>
          <w:rFonts w:eastAsia="+mn-ea"/>
          <w:b/>
          <w:color w:val="000000"/>
        </w:rPr>
        <w:t>2</w:t>
      </w:r>
      <w:proofErr w:type="gramEnd"/>
      <w:r w:rsidRPr="00F1210E">
        <w:rPr>
          <w:rFonts w:eastAsia="+mn-ea"/>
          <w:color w:val="000000"/>
        </w:rPr>
        <w:t>.</w:t>
      </w:r>
    </w:p>
    <w:p w:rsidR="006860EA" w:rsidRDefault="006860EA" w:rsidP="006860EA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</w:p>
    <w:p w:rsidR="00F1210E" w:rsidRDefault="00F1210E" w:rsidP="00271F8B">
      <w:pPr>
        <w:pStyle w:val="Rodap"/>
        <w:ind w:firstLine="0"/>
        <w:rPr>
          <w:sz w:val="16"/>
          <w:szCs w:val="16"/>
          <w:lang w:val="pt-BR"/>
        </w:rPr>
      </w:pPr>
      <w:r w:rsidRPr="00F1210E">
        <w:rPr>
          <w:sz w:val="16"/>
          <w:szCs w:val="16"/>
          <w:lang w:val="pt-BR"/>
        </w:rPr>
        <w:t>Utilizamos o algoritmo de Rabin-Miller para averiguar se os números são primos.</w:t>
      </w:r>
    </w:p>
    <w:p w:rsidR="00F1210E" w:rsidRDefault="00F1210E" w:rsidP="00544C79">
      <w:pPr>
        <w:pStyle w:val="Rodap"/>
        <w:ind w:firstLine="0"/>
        <w:jc w:val="both"/>
        <w:rPr>
          <w:sz w:val="16"/>
          <w:szCs w:val="16"/>
          <w:lang w:val="pt-BR"/>
        </w:rPr>
      </w:pPr>
      <w:r w:rsidRPr="00F1210E">
        <w:rPr>
          <w:sz w:val="16"/>
          <w:szCs w:val="16"/>
          <w:lang w:val="pt-BR"/>
        </w:rPr>
        <w:t xml:space="preserve">Tendo em vista os resultados com os primeiros </w:t>
      </w:r>
      <w:r w:rsidR="002F5C4C">
        <w:rPr>
          <w:sz w:val="16"/>
          <w:szCs w:val="16"/>
          <w:lang w:val="pt-BR"/>
        </w:rPr>
        <w:t xml:space="preserve">inteiros </w:t>
      </w:r>
      <w:r w:rsidRPr="00F1210E">
        <w:rPr>
          <w:sz w:val="16"/>
          <w:szCs w:val="16"/>
          <w:lang w:val="pt-BR"/>
        </w:rPr>
        <w:t>consecutivos, não fomos tão rigorosos nas averiguações</w:t>
      </w:r>
      <w:r w:rsidR="00E413BB">
        <w:rPr>
          <w:sz w:val="16"/>
          <w:szCs w:val="16"/>
          <w:lang w:val="pt-BR"/>
        </w:rPr>
        <w:t xml:space="preserve"> ulteriores </w:t>
      </w:r>
      <w:r w:rsidRPr="00F1210E">
        <w:rPr>
          <w:sz w:val="16"/>
          <w:szCs w:val="16"/>
          <w:lang w:val="pt-BR"/>
        </w:rPr>
        <w:t xml:space="preserve">e o total de iterações </w:t>
      </w:r>
      <w:r>
        <w:rPr>
          <w:sz w:val="16"/>
          <w:szCs w:val="16"/>
          <w:lang w:val="pt-BR"/>
        </w:rPr>
        <w:t xml:space="preserve">para o teste de </w:t>
      </w:r>
      <w:proofErr w:type="spellStart"/>
      <w:r>
        <w:rPr>
          <w:sz w:val="16"/>
          <w:szCs w:val="16"/>
          <w:lang w:val="pt-BR"/>
        </w:rPr>
        <w:t>primalidade</w:t>
      </w:r>
      <w:proofErr w:type="spellEnd"/>
      <w:r>
        <w:rPr>
          <w:sz w:val="16"/>
          <w:szCs w:val="16"/>
          <w:lang w:val="pt-BR"/>
        </w:rPr>
        <w:t xml:space="preserve"> </w:t>
      </w:r>
      <w:r w:rsidRPr="00F1210E">
        <w:rPr>
          <w:sz w:val="16"/>
          <w:szCs w:val="16"/>
          <w:lang w:val="pt-BR"/>
        </w:rPr>
        <w:t>foi apenas de 25 vezes para cada primo.</w:t>
      </w:r>
    </w:p>
    <w:p w:rsidR="007C4C60" w:rsidRPr="008B7E1F" w:rsidRDefault="00C141B8" w:rsidP="00F1210E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F1210E">
        <w:rPr>
          <w:rFonts w:eastAsia="+mn-ea"/>
          <w:color w:val="000000"/>
        </w:rPr>
        <w:lastRenderedPageBreak/>
        <w:t>Mas, qu</w:t>
      </w:r>
      <w:r w:rsidR="00E26C1E">
        <w:rPr>
          <w:rFonts w:eastAsia="+mn-ea"/>
          <w:color w:val="000000"/>
        </w:rPr>
        <w:t>al</w:t>
      </w:r>
      <w:r w:rsidRPr="00F1210E">
        <w:rPr>
          <w:rFonts w:eastAsia="+mn-ea"/>
          <w:color w:val="000000"/>
        </w:rPr>
        <w:t xml:space="preserve"> </w:t>
      </w:r>
      <w:r w:rsidR="00E26C1E">
        <w:rPr>
          <w:rFonts w:eastAsia="+mn-ea"/>
          <w:color w:val="000000"/>
        </w:rPr>
        <w:t xml:space="preserve">a </w:t>
      </w:r>
      <w:r w:rsidRPr="00F1210E">
        <w:rPr>
          <w:rFonts w:eastAsia="+mn-ea"/>
          <w:color w:val="000000"/>
        </w:rPr>
        <w:t>garantia de que o resultado é sempre encontrado?</w:t>
      </w:r>
      <w:r w:rsidR="00415C7D">
        <w:rPr>
          <w:rFonts w:eastAsia="+mn-ea"/>
          <w:color w:val="000000"/>
        </w:rPr>
        <w:t xml:space="preserve"> E</w:t>
      </w:r>
      <w:r w:rsidR="000A7573">
        <w:rPr>
          <w:rFonts w:eastAsia="+mn-ea"/>
          <w:color w:val="000000"/>
        </w:rPr>
        <w:t xml:space="preserve"> </w:t>
      </w:r>
      <w:r w:rsidR="001B2130">
        <w:rPr>
          <w:rFonts w:eastAsia="+mn-ea"/>
          <w:color w:val="000000"/>
        </w:rPr>
        <w:t>outra</w:t>
      </w:r>
      <w:r w:rsidR="000A7573">
        <w:rPr>
          <w:rFonts w:eastAsia="+mn-ea"/>
          <w:color w:val="000000"/>
        </w:rPr>
        <w:t xml:space="preserve"> dúvida se impôs: </w:t>
      </w:r>
      <w:r w:rsidR="001966FA">
        <w:rPr>
          <w:rFonts w:eastAsia="+mn-ea"/>
          <w:color w:val="000000"/>
        </w:rPr>
        <w:t xml:space="preserve">como avaliar </w:t>
      </w:r>
      <w:r w:rsidR="007C4C60" w:rsidRPr="008B7E1F">
        <w:rPr>
          <w:rFonts w:eastAsia="+mn-ea"/>
          <w:color w:val="000000"/>
        </w:rPr>
        <w:t xml:space="preserve">a probabilidade de encontrarmos </w:t>
      </w:r>
      <w:r w:rsidR="002D7E4F">
        <w:rPr>
          <w:rFonts w:eastAsia="+mn-ea"/>
          <w:color w:val="000000"/>
        </w:rPr>
        <w:t xml:space="preserve">esta </w:t>
      </w:r>
      <w:r w:rsidR="007C4C60" w:rsidRPr="008B7E1F">
        <w:rPr>
          <w:rFonts w:eastAsia="+mn-ea"/>
          <w:color w:val="000000"/>
        </w:rPr>
        <w:t>simetria</w:t>
      </w:r>
      <w:r w:rsidR="001966FA">
        <w:rPr>
          <w:rFonts w:eastAsia="+mn-ea"/>
          <w:color w:val="000000"/>
        </w:rPr>
        <w:t>?</w:t>
      </w:r>
    </w:p>
    <w:p w:rsidR="005040FB" w:rsidRPr="008B7E1F" w:rsidRDefault="00FE7E66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Somente para </w:t>
      </w:r>
      <w:r w:rsidR="00740CBD" w:rsidRPr="008B7E1F">
        <w:rPr>
          <w:rFonts w:eastAsia="+mn-ea"/>
          <w:color w:val="000000"/>
        </w:rPr>
        <w:t xml:space="preserve">fixar </w:t>
      </w:r>
      <w:r w:rsidRPr="008B7E1F">
        <w:rPr>
          <w:rFonts w:eastAsia="+mn-ea"/>
          <w:color w:val="000000"/>
        </w:rPr>
        <w:t>um</w:t>
      </w:r>
      <w:r w:rsidR="00740CBD" w:rsidRPr="008B7E1F">
        <w:rPr>
          <w:rFonts w:eastAsia="+mn-ea"/>
          <w:color w:val="000000"/>
        </w:rPr>
        <w:t>a ideia</w:t>
      </w:r>
      <w:r w:rsidR="00BD6A5B">
        <w:rPr>
          <w:rFonts w:eastAsia="+mn-ea"/>
          <w:color w:val="000000"/>
        </w:rPr>
        <w:t>,</w:t>
      </w:r>
      <w:r w:rsidR="00740CBD" w:rsidRPr="008B7E1F">
        <w:rPr>
          <w:rFonts w:eastAsia="+mn-ea"/>
          <w:color w:val="000000"/>
        </w:rPr>
        <w:t xml:space="preserve"> vamos </w:t>
      </w:r>
      <w:r w:rsidR="00A95A2B" w:rsidRPr="008B7E1F">
        <w:rPr>
          <w:rFonts w:eastAsia="+mn-ea"/>
          <w:color w:val="000000"/>
        </w:rPr>
        <w:t xml:space="preserve">examinar </w:t>
      </w:r>
      <w:r w:rsidR="00CB3226">
        <w:rPr>
          <w:rFonts w:eastAsia="+mn-ea"/>
          <w:color w:val="000000"/>
        </w:rPr>
        <w:t>o seguinte problema</w:t>
      </w:r>
      <w:r w:rsidR="00B72743">
        <w:rPr>
          <w:rFonts w:eastAsia="+mn-ea"/>
          <w:color w:val="000000"/>
        </w:rPr>
        <w:t>: t</w:t>
      </w:r>
      <w:r w:rsidR="005040FB" w:rsidRPr="001E2952">
        <w:rPr>
          <w:rFonts w:eastAsia="+mn-ea"/>
          <w:color w:val="000000"/>
        </w:rPr>
        <w:t xml:space="preserve">emos </w:t>
      </w:r>
      <w:r w:rsidR="00B72743">
        <w:rPr>
          <w:rFonts w:eastAsia="+mn-ea"/>
          <w:color w:val="000000"/>
        </w:rPr>
        <w:t>20</w:t>
      </w:r>
      <w:r w:rsidR="005040FB" w:rsidRPr="001E2952">
        <w:rPr>
          <w:rFonts w:eastAsia="+mn-ea"/>
          <w:color w:val="000000"/>
        </w:rPr>
        <w:t xml:space="preserve"> esferas</w:t>
      </w:r>
      <w:r w:rsidR="005040FB" w:rsidRPr="008B7E1F">
        <w:rPr>
          <w:rFonts w:eastAsia="+mn-ea"/>
          <w:color w:val="000000"/>
        </w:rPr>
        <w:t xml:space="preserve"> </w:t>
      </w:r>
      <w:r w:rsidR="00080741" w:rsidRPr="008B7E1F">
        <w:rPr>
          <w:rFonts w:eastAsia="+mn-ea"/>
          <w:color w:val="000000"/>
        </w:rPr>
        <w:t xml:space="preserve">perfeitas </w:t>
      </w:r>
      <w:r w:rsidR="00080741">
        <w:rPr>
          <w:rFonts w:eastAsia="+mn-ea"/>
          <w:color w:val="000000"/>
        </w:rPr>
        <w:t xml:space="preserve">e </w:t>
      </w:r>
      <w:r w:rsidR="005040FB" w:rsidRPr="008B7E1F">
        <w:rPr>
          <w:rFonts w:eastAsia="+mn-ea"/>
          <w:color w:val="000000"/>
        </w:rPr>
        <w:t>idênticas</w:t>
      </w:r>
      <w:r w:rsidR="00EC719F" w:rsidRPr="008B7E1F">
        <w:rPr>
          <w:rFonts w:eastAsia="+mn-ea"/>
          <w:color w:val="000000"/>
        </w:rPr>
        <w:t xml:space="preserve"> e </w:t>
      </w:r>
      <w:r w:rsidR="005040FB" w:rsidRPr="008B7E1F">
        <w:rPr>
          <w:rFonts w:eastAsia="+mn-ea"/>
          <w:color w:val="000000"/>
        </w:rPr>
        <w:t>duas roletas</w:t>
      </w:r>
      <w:r w:rsidR="00080741">
        <w:rPr>
          <w:rFonts w:eastAsia="+mn-ea"/>
          <w:color w:val="000000"/>
        </w:rPr>
        <w:t xml:space="preserve"> ideais</w:t>
      </w:r>
      <w:r w:rsidR="00BD6A5B">
        <w:rPr>
          <w:rFonts w:eastAsia="+mn-ea"/>
          <w:color w:val="000000"/>
        </w:rPr>
        <w:t xml:space="preserve">, </w:t>
      </w:r>
      <w:r w:rsidR="004B0E82">
        <w:rPr>
          <w:rFonts w:eastAsia="+mn-ea"/>
          <w:color w:val="000000"/>
        </w:rPr>
        <w:t xml:space="preserve">uma à esquerda </w:t>
      </w:r>
      <w:r w:rsidR="004B0E82">
        <w:rPr>
          <w:rFonts w:eastAsia="+mn-ea"/>
          <w:color w:val="000000"/>
        </w:rPr>
        <w:sym w:font="Symbol" w:char="F0BE"/>
      </w:r>
      <w:r w:rsidR="004B0E82">
        <w:rPr>
          <w:rFonts w:eastAsia="+mn-ea"/>
          <w:color w:val="000000"/>
        </w:rPr>
        <w:t xml:space="preserve"> </w:t>
      </w:r>
      <w:r w:rsidR="00BD6A5B" w:rsidRPr="00BD6A5B">
        <w:rPr>
          <w:rFonts w:eastAsia="+mn-ea"/>
          <w:b/>
          <w:color w:val="000000"/>
        </w:rPr>
        <w:t>E</w:t>
      </w:r>
      <w:r w:rsidR="004B0E82">
        <w:rPr>
          <w:rFonts w:eastAsia="+mn-ea"/>
          <w:color w:val="000000"/>
        </w:rPr>
        <w:t xml:space="preserve"> </w:t>
      </w:r>
      <w:r w:rsidR="004B0E82">
        <w:rPr>
          <w:rFonts w:eastAsia="+mn-ea"/>
          <w:color w:val="000000"/>
        </w:rPr>
        <w:sym w:font="Symbol" w:char="F0BE"/>
      </w:r>
      <w:r w:rsidR="00BD6A5B">
        <w:rPr>
          <w:rFonts w:eastAsia="+mn-ea"/>
          <w:color w:val="000000"/>
        </w:rPr>
        <w:t xml:space="preserve"> </w:t>
      </w:r>
      <w:proofErr w:type="spellStart"/>
      <w:r w:rsidR="00BD6A5B">
        <w:rPr>
          <w:rFonts w:eastAsia="+mn-ea"/>
          <w:color w:val="000000"/>
        </w:rPr>
        <w:t>e</w:t>
      </w:r>
      <w:proofErr w:type="spellEnd"/>
      <w:r w:rsidR="00BD6A5B">
        <w:rPr>
          <w:rFonts w:eastAsia="+mn-ea"/>
          <w:color w:val="000000"/>
        </w:rPr>
        <w:t xml:space="preserve"> </w:t>
      </w:r>
      <w:r w:rsidR="004B0E82">
        <w:rPr>
          <w:rFonts w:eastAsia="+mn-ea"/>
          <w:color w:val="000000"/>
        </w:rPr>
        <w:t xml:space="preserve">outra à direita </w:t>
      </w:r>
      <w:r w:rsidR="004B0E82">
        <w:rPr>
          <w:rFonts w:eastAsia="+mn-ea"/>
          <w:color w:val="000000"/>
        </w:rPr>
        <w:sym w:font="Symbol" w:char="F0BE"/>
      </w:r>
      <w:r w:rsidR="004B0E82">
        <w:rPr>
          <w:rFonts w:eastAsia="+mn-ea"/>
          <w:color w:val="000000"/>
        </w:rPr>
        <w:t xml:space="preserve"> </w:t>
      </w:r>
      <w:r w:rsidR="00BD6A5B" w:rsidRPr="00BD6A5B">
        <w:rPr>
          <w:rFonts w:eastAsia="+mn-ea"/>
          <w:b/>
          <w:color w:val="000000"/>
        </w:rPr>
        <w:t>D</w:t>
      </w:r>
      <w:r w:rsidR="00E35B6A">
        <w:rPr>
          <w:rFonts w:eastAsia="+mn-ea"/>
          <w:color w:val="000000"/>
        </w:rPr>
        <w:t xml:space="preserve"> </w:t>
      </w:r>
      <w:r w:rsidR="00E35B6A">
        <w:rPr>
          <w:rFonts w:eastAsia="+mn-ea"/>
          <w:color w:val="000000"/>
        </w:rPr>
        <w:sym w:font="Symbol" w:char="F0BE"/>
      </w:r>
      <w:r w:rsidR="00BD6A5B">
        <w:rPr>
          <w:rFonts w:eastAsia="+mn-ea"/>
          <w:color w:val="000000"/>
        </w:rPr>
        <w:t>,</w:t>
      </w:r>
      <w:r w:rsidR="005040FB" w:rsidRPr="008B7E1F">
        <w:rPr>
          <w:rFonts w:eastAsia="+mn-ea"/>
          <w:color w:val="000000"/>
        </w:rPr>
        <w:t xml:space="preserve"> cada uma com </w:t>
      </w:r>
      <w:r w:rsidR="00B72743">
        <w:rPr>
          <w:rFonts w:eastAsia="+mn-ea"/>
          <w:color w:val="000000"/>
        </w:rPr>
        <w:t>36</w:t>
      </w:r>
      <w:r w:rsidR="005040FB" w:rsidRPr="001E2952">
        <w:rPr>
          <w:rFonts w:eastAsia="+mn-ea"/>
          <w:color w:val="000000"/>
        </w:rPr>
        <w:t xml:space="preserve"> células</w:t>
      </w:r>
      <w:r w:rsidR="00BD6A5B">
        <w:rPr>
          <w:rFonts w:eastAsia="+mn-ea"/>
          <w:color w:val="000000"/>
        </w:rPr>
        <w:t xml:space="preserve"> numeradas, que chamaremos de </w:t>
      </w:r>
      <w:r w:rsidR="00F63D9A">
        <w:rPr>
          <w:rFonts w:eastAsia="+mn-ea"/>
          <w:color w:val="000000"/>
        </w:rPr>
        <w:t>índex</w:t>
      </w:r>
      <w:r w:rsidR="005040FB" w:rsidRPr="008B7E1F">
        <w:rPr>
          <w:rFonts w:eastAsia="+mn-ea"/>
          <w:color w:val="000000"/>
        </w:rPr>
        <w:t>.</w:t>
      </w:r>
    </w:p>
    <w:p w:rsidR="005040FB" w:rsidRPr="008B7E1F" w:rsidRDefault="005040FB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Giramos a roleta</w:t>
      </w:r>
      <w:r w:rsidR="00BD6A5B">
        <w:rPr>
          <w:rFonts w:eastAsia="+mn-ea"/>
          <w:color w:val="000000"/>
        </w:rPr>
        <w:t xml:space="preserve"> </w:t>
      </w:r>
      <w:r w:rsidR="004B0E82">
        <w:rPr>
          <w:rFonts w:eastAsia="+mn-ea"/>
          <w:color w:val="000000"/>
        </w:rPr>
        <w:t>da esquerda</w:t>
      </w:r>
      <w:r w:rsidR="00BD6A5B">
        <w:rPr>
          <w:rFonts w:eastAsia="+mn-ea"/>
          <w:color w:val="000000"/>
        </w:rPr>
        <w:t xml:space="preserve"> e </w:t>
      </w:r>
      <w:r w:rsidRPr="008B7E1F">
        <w:rPr>
          <w:rFonts w:eastAsia="+mn-ea"/>
          <w:color w:val="000000"/>
        </w:rPr>
        <w:t xml:space="preserve">lançamos </w:t>
      </w:r>
      <w:r w:rsidR="00B72743">
        <w:rPr>
          <w:rFonts w:eastAsia="+mn-ea"/>
          <w:color w:val="000000"/>
        </w:rPr>
        <w:t>11</w:t>
      </w:r>
      <w:r w:rsidRPr="008B7E1F">
        <w:rPr>
          <w:rFonts w:eastAsia="+mn-ea"/>
          <w:color w:val="000000"/>
        </w:rPr>
        <w:t xml:space="preserve"> das esferas.</w:t>
      </w:r>
    </w:p>
    <w:p w:rsidR="005040FB" w:rsidRPr="008B7E1F" w:rsidRDefault="005040FB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Giramos a roleta </w:t>
      </w:r>
      <w:r w:rsidR="004B0E82">
        <w:rPr>
          <w:rFonts w:eastAsia="+mn-ea"/>
          <w:color w:val="000000"/>
        </w:rPr>
        <w:t xml:space="preserve">da direita </w:t>
      </w:r>
      <w:r w:rsidR="00B72743">
        <w:rPr>
          <w:rFonts w:eastAsia="+mn-ea"/>
          <w:color w:val="000000"/>
        </w:rPr>
        <w:t xml:space="preserve">e </w:t>
      </w:r>
      <w:r w:rsidRPr="008B7E1F">
        <w:rPr>
          <w:rFonts w:eastAsia="+mn-ea"/>
          <w:color w:val="000000"/>
        </w:rPr>
        <w:t>l</w:t>
      </w:r>
      <w:r w:rsidR="00EC719F" w:rsidRPr="008B7E1F">
        <w:rPr>
          <w:rFonts w:eastAsia="+mn-ea"/>
          <w:color w:val="000000"/>
        </w:rPr>
        <w:t xml:space="preserve">ançamos as </w:t>
      </w:r>
      <w:proofErr w:type="gramStart"/>
      <w:r w:rsidR="00B72743">
        <w:rPr>
          <w:rFonts w:eastAsia="+mn-ea"/>
          <w:color w:val="000000"/>
        </w:rPr>
        <w:t>9</w:t>
      </w:r>
      <w:proofErr w:type="gramEnd"/>
      <w:r w:rsidR="00EC719F" w:rsidRPr="008B7E1F">
        <w:rPr>
          <w:rFonts w:eastAsia="+mn-ea"/>
          <w:color w:val="000000"/>
        </w:rPr>
        <w:t xml:space="preserve"> esferas </w:t>
      </w:r>
      <w:r w:rsidR="004B0E82">
        <w:rPr>
          <w:rFonts w:eastAsia="+mn-ea"/>
          <w:color w:val="000000"/>
        </w:rPr>
        <w:t>r</w:t>
      </w:r>
      <w:r w:rsidR="00EC719F" w:rsidRPr="008B7E1F">
        <w:rPr>
          <w:rFonts w:eastAsia="+mn-ea"/>
          <w:color w:val="000000"/>
        </w:rPr>
        <w:t>estantes</w:t>
      </w:r>
      <w:r w:rsidRPr="008B7E1F">
        <w:rPr>
          <w:rFonts w:eastAsia="+mn-ea"/>
          <w:color w:val="000000"/>
        </w:rPr>
        <w:t>.</w:t>
      </w:r>
    </w:p>
    <w:p w:rsidR="0028020C" w:rsidRPr="008B7E1F" w:rsidRDefault="0028020C" w:rsidP="0028020C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Qual seria a probabilidade de se obter pelo menos uma coincidência, de forma que qua</w:t>
      </w:r>
      <w:r w:rsidR="009B3B60">
        <w:rPr>
          <w:rFonts w:eastAsia="+mn-ea"/>
          <w:color w:val="000000"/>
        </w:rPr>
        <w:t>l</w:t>
      </w:r>
      <w:r w:rsidRPr="008B7E1F">
        <w:rPr>
          <w:rFonts w:eastAsia="+mn-ea"/>
          <w:color w:val="000000"/>
        </w:rPr>
        <w:t xml:space="preserve">quer das </w:t>
      </w:r>
      <w:r w:rsidR="00B72743">
        <w:rPr>
          <w:rFonts w:eastAsia="+mn-ea"/>
          <w:color w:val="000000"/>
        </w:rPr>
        <w:t>11</w:t>
      </w:r>
      <w:r w:rsidRPr="008B7E1F">
        <w:rPr>
          <w:rFonts w:eastAsia="+mn-ea"/>
          <w:color w:val="000000"/>
        </w:rPr>
        <w:t xml:space="preserve"> células ocupadas </w:t>
      </w:r>
      <w:r w:rsidR="00BD6A5B">
        <w:rPr>
          <w:rFonts w:eastAsia="+mn-ea"/>
          <w:color w:val="000000"/>
        </w:rPr>
        <w:t xml:space="preserve">na roleta E, </w:t>
      </w:r>
      <w:r w:rsidRPr="008B7E1F">
        <w:rPr>
          <w:rFonts w:eastAsia="+mn-ea"/>
          <w:color w:val="000000"/>
        </w:rPr>
        <w:t>e qua</w:t>
      </w:r>
      <w:r w:rsidR="009B3B60">
        <w:rPr>
          <w:rFonts w:eastAsia="+mn-ea"/>
          <w:color w:val="000000"/>
        </w:rPr>
        <w:t>l</w:t>
      </w:r>
      <w:r w:rsidRPr="008B7E1F">
        <w:rPr>
          <w:rFonts w:eastAsia="+mn-ea"/>
          <w:color w:val="000000"/>
        </w:rPr>
        <w:t xml:space="preserve">quer das </w:t>
      </w:r>
      <w:proofErr w:type="gramStart"/>
      <w:r w:rsidR="00BD6A5B">
        <w:rPr>
          <w:rFonts w:eastAsia="+mn-ea"/>
          <w:color w:val="000000"/>
        </w:rPr>
        <w:t>9</w:t>
      </w:r>
      <w:proofErr w:type="gramEnd"/>
      <w:r w:rsidRPr="008B7E1F">
        <w:rPr>
          <w:rFonts w:eastAsia="+mn-ea"/>
          <w:color w:val="000000"/>
        </w:rPr>
        <w:t xml:space="preserve"> células ocupadas </w:t>
      </w:r>
      <w:r w:rsidR="00BD6A5B">
        <w:rPr>
          <w:rFonts w:eastAsia="+mn-ea"/>
          <w:color w:val="000000"/>
        </w:rPr>
        <w:t>na roleta</w:t>
      </w:r>
      <w:r w:rsidRPr="008B7E1F">
        <w:rPr>
          <w:rFonts w:eastAsia="+mn-ea"/>
          <w:color w:val="000000"/>
        </w:rPr>
        <w:t xml:space="preserve"> </w:t>
      </w:r>
      <w:r w:rsidR="00BD6A5B">
        <w:rPr>
          <w:rFonts w:eastAsia="+mn-ea"/>
          <w:color w:val="000000"/>
        </w:rPr>
        <w:t xml:space="preserve">D </w:t>
      </w:r>
      <w:r w:rsidR="002818D7" w:rsidRPr="008B7E1F">
        <w:rPr>
          <w:rFonts w:eastAsia="+mn-ea"/>
          <w:color w:val="000000"/>
        </w:rPr>
        <w:t>t</w:t>
      </w:r>
      <w:r w:rsidR="002818D7">
        <w:rPr>
          <w:rFonts w:eastAsia="+mn-ea"/>
          <w:color w:val="000000"/>
        </w:rPr>
        <w:t>ivesse</w:t>
      </w:r>
      <w:r w:rsidR="00551E0B" w:rsidRPr="008B7E1F">
        <w:rPr>
          <w:rFonts w:eastAsia="+mn-ea"/>
          <w:color w:val="000000"/>
        </w:rPr>
        <w:t xml:space="preserve"> mesmo </w:t>
      </w:r>
      <w:r w:rsidR="00F63D9A">
        <w:rPr>
          <w:rFonts w:eastAsia="+mn-ea"/>
          <w:color w:val="000000"/>
        </w:rPr>
        <w:t>índex</w:t>
      </w:r>
      <w:r w:rsidRPr="008B7E1F">
        <w:rPr>
          <w:rFonts w:eastAsia="+mn-ea"/>
          <w:color w:val="000000"/>
        </w:rPr>
        <w:t>?</w:t>
      </w:r>
    </w:p>
    <w:p w:rsidR="00551E0B" w:rsidRPr="008B7E1F" w:rsidRDefault="001277CD" w:rsidP="002E5DF5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Apenas p</w:t>
      </w:r>
      <w:r w:rsidR="00044630">
        <w:rPr>
          <w:rFonts w:eastAsia="+mn-ea"/>
          <w:color w:val="000000"/>
        </w:rPr>
        <w:t>or conveniência</w:t>
      </w:r>
      <w:r>
        <w:rPr>
          <w:rFonts w:eastAsia="+mn-ea"/>
          <w:color w:val="000000"/>
        </w:rPr>
        <w:t>,</w:t>
      </w:r>
      <w:r w:rsidR="00044630">
        <w:rPr>
          <w:rFonts w:eastAsia="+mn-ea"/>
          <w:color w:val="000000"/>
        </w:rPr>
        <w:t xml:space="preserve"> </w:t>
      </w:r>
      <w:r w:rsidR="00670F15">
        <w:rPr>
          <w:rFonts w:eastAsia="+mn-ea"/>
          <w:color w:val="000000"/>
        </w:rPr>
        <w:t>iremos</w:t>
      </w:r>
      <w:r w:rsidR="0028020C" w:rsidRPr="008B7E1F">
        <w:rPr>
          <w:rFonts w:eastAsia="+mn-ea"/>
          <w:color w:val="000000"/>
        </w:rPr>
        <w:t xml:space="preserve"> investigar a questão inversa:</w:t>
      </w:r>
      <w:r w:rsidR="00044630">
        <w:rPr>
          <w:rFonts w:eastAsia="+mn-ea"/>
          <w:color w:val="000000"/>
        </w:rPr>
        <w:t xml:space="preserve"> </w:t>
      </w:r>
      <w:r w:rsidR="001E2952" w:rsidRPr="00044630">
        <w:rPr>
          <w:rFonts w:eastAsia="+mn-ea"/>
          <w:color w:val="000000"/>
        </w:rPr>
        <w:t>q</w:t>
      </w:r>
      <w:r w:rsidR="0028020C" w:rsidRPr="00044630">
        <w:rPr>
          <w:rFonts w:eastAsia="+mn-ea"/>
          <w:color w:val="000000"/>
        </w:rPr>
        <w:t xml:space="preserve">ual </w:t>
      </w:r>
      <w:r w:rsidR="00044630">
        <w:rPr>
          <w:rFonts w:eastAsia="+mn-ea"/>
          <w:color w:val="000000"/>
        </w:rPr>
        <w:t xml:space="preserve">seria </w:t>
      </w:r>
      <w:r w:rsidR="0028020C" w:rsidRPr="00044630">
        <w:rPr>
          <w:rFonts w:eastAsia="+mn-ea"/>
          <w:color w:val="000000"/>
        </w:rPr>
        <w:t xml:space="preserve">a probabilidade </w:t>
      </w:r>
      <w:proofErr w:type="spellStart"/>
      <w:proofErr w:type="gramStart"/>
      <w:r w:rsidR="00557E21" w:rsidRPr="00044630">
        <w:rPr>
          <w:rFonts w:ascii="Old English Text MT" w:eastAsia="+mn-ea" w:hAnsi="Old English Text MT"/>
          <w:b/>
          <w:color w:val="000000"/>
        </w:rPr>
        <w:t>P</w:t>
      </w:r>
      <w:r w:rsidR="00557E21" w:rsidRPr="00044630">
        <w:rPr>
          <w:rFonts w:ascii="Old English Text MT" w:eastAsia="+mn-ea" w:hAnsi="Old English Text MT"/>
          <w:b/>
          <w:color w:val="000000"/>
          <w:vertAlign w:val="subscript"/>
        </w:rPr>
        <w:t>r</w:t>
      </w:r>
      <w:proofErr w:type="spellEnd"/>
      <w:proofErr w:type="gramEnd"/>
      <w:r w:rsidR="00557E21" w:rsidRPr="00044630">
        <w:rPr>
          <w:rFonts w:eastAsia="+mn-ea"/>
          <w:color w:val="000000"/>
        </w:rPr>
        <w:t xml:space="preserve"> </w:t>
      </w:r>
      <w:r w:rsidR="0028020C" w:rsidRPr="00044630">
        <w:rPr>
          <w:rFonts w:eastAsia="+mn-ea"/>
          <w:color w:val="000000"/>
        </w:rPr>
        <w:t>de não se obter nenhuma coincidência</w:t>
      </w:r>
      <w:r w:rsidR="00044630" w:rsidRPr="00044630">
        <w:rPr>
          <w:rFonts w:eastAsia="+mn-ea"/>
          <w:color w:val="000000"/>
        </w:rPr>
        <w:t>?</w:t>
      </w:r>
      <w:r w:rsidR="00044630">
        <w:rPr>
          <w:rFonts w:eastAsia="+mn-ea"/>
          <w:color w:val="000000"/>
        </w:rPr>
        <w:t xml:space="preserve"> </w:t>
      </w:r>
      <w:r w:rsidR="002E5DF5">
        <w:rPr>
          <w:rFonts w:eastAsia="+mn-ea"/>
          <w:color w:val="000000"/>
        </w:rPr>
        <w:t>O</w:t>
      </w:r>
      <w:r w:rsidR="0028020C" w:rsidRPr="008B7E1F">
        <w:rPr>
          <w:rFonts w:eastAsia="+mn-ea"/>
          <w:color w:val="000000"/>
        </w:rPr>
        <w:t xml:space="preserve">u seja, ao final, quando as </w:t>
      </w:r>
      <w:r w:rsidR="00551E0B" w:rsidRPr="008B7E1F">
        <w:rPr>
          <w:rFonts w:eastAsia="+mn-ea"/>
          <w:color w:val="000000"/>
        </w:rPr>
        <w:t xml:space="preserve">roletas estão paradas, nenhuma das </w:t>
      </w:r>
      <w:r w:rsidR="0028020C" w:rsidRPr="008B7E1F">
        <w:rPr>
          <w:rFonts w:eastAsia="+mn-ea"/>
          <w:color w:val="000000"/>
        </w:rPr>
        <w:t xml:space="preserve">esferas </w:t>
      </w:r>
      <w:r w:rsidR="00BD6A5B">
        <w:rPr>
          <w:rFonts w:eastAsia="+mn-ea"/>
          <w:color w:val="000000"/>
        </w:rPr>
        <w:t>t</w:t>
      </w:r>
      <w:r w:rsidR="00551E0B" w:rsidRPr="008B7E1F">
        <w:rPr>
          <w:rFonts w:eastAsia="+mn-ea"/>
          <w:color w:val="000000"/>
        </w:rPr>
        <w:t xml:space="preserve">em mesmo </w:t>
      </w:r>
      <w:r w:rsidR="00F63D9A">
        <w:rPr>
          <w:rFonts w:eastAsia="+mn-ea"/>
          <w:color w:val="000000"/>
        </w:rPr>
        <w:t>índex</w:t>
      </w:r>
      <w:r w:rsidR="00C52425">
        <w:rPr>
          <w:rFonts w:eastAsia="+mn-ea"/>
          <w:color w:val="000000"/>
        </w:rPr>
        <w:t>!</w:t>
      </w:r>
    </w:p>
    <w:p w:rsidR="005935CD" w:rsidRDefault="00997B28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O raciocínio: q</w:t>
      </w:r>
      <w:r w:rsidR="0028020C" w:rsidRPr="008B7E1F">
        <w:rPr>
          <w:rFonts w:eastAsia="+mn-ea"/>
          <w:color w:val="000000"/>
        </w:rPr>
        <w:t xml:space="preserve">uando </w:t>
      </w:r>
      <w:r w:rsidR="00F63D9A">
        <w:rPr>
          <w:rFonts w:eastAsia="+mn-ea"/>
          <w:color w:val="000000"/>
        </w:rPr>
        <w:t>tod</w:t>
      </w:r>
      <w:r w:rsidR="0028020C" w:rsidRPr="008B7E1F">
        <w:rPr>
          <w:rFonts w:eastAsia="+mn-ea"/>
          <w:color w:val="000000"/>
        </w:rPr>
        <w:t xml:space="preserve">as </w:t>
      </w:r>
      <w:r w:rsidR="00C52425">
        <w:rPr>
          <w:rFonts w:eastAsia="+mn-ea"/>
          <w:color w:val="000000"/>
        </w:rPr>
        <w:t xml:space="preserve">as </w:t>
      </w:r>
      <w:r w:rsidR="0028020C" w:rsidRPr="008B7E1F">
        <w:rPr>
          <w:rFonts w:eastAsia="+mn-ea"/>
          <w:color w:val="000000"/>
        </w:rPr>
        <w:t xml:space="preserve">células da roleta </w:t>
      </w:r>
      <w:r w:rsidR="00BD6A5B">
        <w:rPr>
          <w:rFonts w:eastAsia="+mn-ea"/>
          <w:color w:val="000000"/>
        </w:rPr>
        <w:t xml:space="preserve">E </w:t>
      </w:r>
      <w:r>
        <w:rPr>
          <w:rFonts w:eastAsia="+mn-ea"/>
          <w:color w:val="000000"/>
        </w:rPr>
        <w:t xml:space="preserve">estão </w:t>
      </w:r>
      <w:r w:rsidR="0028020C" w:rsidRPr="008B7E1F">
        <w:rPr>
          <w:rFonts w:eastAsia="+mn-ea"/>
          <w:color w:val="000000"/>
        </w:rPr>
        <w:t>ocupada</w:t>
      </w:r>
      <w:r w:rsidR="000B74D2">
        <w:rPr>
          <w:rFonts w:eastAsia="+mn-ea"/>
          <w:color w:val="000000"/>
        </w:rPr>
        <w:t>s</w:t>
      </w:r>
      <w:r w:rsidR="0028020C" w:rsidRPr="008B7E1F">
        <w:rPr>
          <w:rFonts w:eastAsia="+mn-ea"/>
          <w:color w:val="000000"/>
        </w:rPr>
        <w:t xml:space="preserve"> e lançamos a 1ª esfera </w:t>
      </w:r>
      <w:r w:rsidR="001E2952">
        <w:rPr>
          <w:rFonts w:eastAsia="+mn-ea"/>
          <w:color w:val="000000"/>
        </w:rPr>
        <w:t xml:space="preserve">na roleta </w:t>
      </w:r>
      <w:r>
        <w:rPr>
          <w:rFonts w:eastAsia="+mn-ea"/>
          <w:color w:val="000000"/>
        </w:rPr>
        <w:t xml:space="preserve">D </w:t>
      </w:r>
      <w:r w:rsidR="0028020C" w:rsidRPr="008B7E1F">
        <w:rPr>
          <w:rFonts w:eastAsia="+mn-ea"/>
          <w:color w:val="000000"/>
        </w:rPr>
        <w:t xml:space="preserve">temos </w:t>
      </w:r>
      <w:r>
        <w:rPr>
          <w:rFonts w:eastAsia="+mn-ea"/>
          <w:color w:val="000000"/>
        </w:rPr>
        <w:t>36</w:t>
      </w:r>
      <w:r w:rsidR="0028020C" w:rsidRPr="008B7E1F">
        <w:rPr>
          <w:rFonts w:eastAsia="+mn-ea"/>
          <w:color w:val="000000"/>
        </w:rPr>
        <w:t xml:space="preserve"> células disponíveis.</w:t>
      </w:r>
      <w:r w:rsidR="001201FE" w:rsidRPr="008B7E1F">
        <w:rPr>
          <w:rFonts w:eastAsia="+mn-ea"/>
          <w:color w:val="000000"/>
        </w:rPr>
        <w:t xml:space="preserve"> </w:t>
      </w:r>
      <w:r w:rsidR="0028020C" w:rsidRPr="008B7E1F">
        <w:rPr>
          <w:rFonts w:eastAsia="+mn-ea"/>
          <w:color w:val="000000"/>
        </w:rPr>
        <w:t>Entretanto, não q</w:t>
      </w:r>
      <w:r w:rsidR="00551E0B" w:rsidRPr="008B7E1F">
        <w:rPr>
          <w:rFonts w:eastAsia="+mn-ea"/>
          <w:color w:val="000000"/>
        </w:rPr>
        <w:t xml:space="preserve">ueremos que seu </w:t>
      </w:r>
      <w:r w:rsidR="00F63D9A">
        <w:rPr>
          <w:rFonts w:eastAsia="+mn-ea"/>
          <w:color w:val="000000"/>
        </w:rPr>
        <w:t>índex</w:t>
      </w:r>
      <w:r w:rsidR="00551E0B" w:rsidRPr="008B7E1F">
        <w:rPr>
          <w:rFonts w:eastAsia="+mn-ea"/>
          <w:color w:val="000000"/>
        </w:rPr>
        <w:t xml:space="preserve"> coincida com </w:t>
      </w:r>
      <w:r w:rsidR="004B0E82">
        <w:rPr>
          <w:rFonts w:eastAsia="+mn-ea"/>
          <w:color w:val="000000"/>
        </w:rPr>
        <w:t>nenh</w:t>
      </w:r>
      <w:r w:rsidR="00551E0B" w:rsidRPr="008B7E1F">
        <w:rPr>
          <w:rFonts w:eastAsia="+mn-ea"/>
          <w:color w:val="000000"/>
        </w:rPr>
        <w:t xml:space="preserve">um </w:t>
      </w:r>
      <w:r w:rsidR="001201FE" w:rsidRPr="008B7E1F">
        <w:rPr>
          <w:rFonts w:eastAsia="+mn-ea"/>
          <w:color w:val="000000"/>
        </w:rPr>
        <w:t xml:space="preserve">dos </w:t>
      </w:r>
      <w:proofErr w:type="gramStart"/>
      <w:r>
        <w:rPr>
          <w:rFonts w:eastAsia="+mn-ea"/>
          <w:color w:val="000000"/>
        </w:rPr>
        <w:t>11</w:t>
      </w:r>
      <w:r w:rsidR="001201FE" w:rsidRPr="008B7E1F">
        <w:rPr>
          <w:rFonts w:eastAsia="+mn-ea"/>
          <w:color w:val="000000"/>
        </w:rPr>
        <w:t xml:space="preserve"> </w:t>
      </w:r>
      <w:r w:rsidR="00F63D9A">
        <w:rPr>
          <w:rFonts w:eastAsia="+mn-ea"/>
          <w:color w:val="000000"/>
        </w:rPr>
        <w:t>índex</w:t>
      </w:r>
      <w:proofErr w:type="gramEnd"/>
      <w:r w:rsidR="00551E0B" w:rsidRPr="008B7E1F">
        <w:rPr>
          <w:rFonts w:eastAsia="+mn-ea"/>
          <w:color w:val="000000"/>
        </w:rPr>
        <w:t xml:space="preserve"> </w:t>
      </w:r>
      <w:r w:rsidR="00D263CB">
        <w:rPr>
          <w:rFonts w:eastAsia="+mn-ea"/>
          <w:color w:val="000000"/>
        </w:rPr>
        <w:t xml:space="preserve">ocupados </w:t>
      </w:r>
      <w:r w:rsidR="0095198F">
        <w:rPr>
          <w:rFonts w:eastAsia="+mn-ea"/>
          <w:color w:val="000000"/>
        </w:rPr>
        <w:t xml:space="preserve">da </w:t>
      </w:r>
      <w:r>
        <w:rPr>
          <w:rFonts w:eastAsia="+mn-ea"/>
          <w:color w:val="000000"/>
        </w:rPr>
        <w:t xml:space="preserve">outra </w:t>
      </w:r>
      <w:r w:rsidR="0095198F">
        <w:rPr>
          <w:rFonts w:eastAsia="+mn-ea"/>
          <w:color w:val="000000"/>
        </w:rPr>
        <w:t>roleta</w:t>
      </w:r>
      <w:r w:rsidR="001201FE" w:rsidRPr="008B7E1F">
        <w:rPr>
          <w:rFonts w:eastAsia="+mn-ea"/>
          <w:color w:val="000000"/>
        </w:rPr>
        <w:t>.</w:t>
      </w:r>
    </w:p>
    <w:p w:rsidR="001201FE" w:rsidRPr="008B7E1F" w:rsidRDefault="001201FE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A probabilidade deste evento é </w:t>
      </w:r>
      <w:r w:rsidR="00997B28">
        <w:rPr>
          <w:rFonts w:eastAsia="+mn-ea"/>
          <w:color w:val="000000"/>
        </w:rPr>
        <w:t>25</w:t>
      </w:r>
      <w:r w:rsidRPr="008B7E1F">
        <w:rPr>
          <w:rFonts w:eastAsia="+mn-ea"/>
          <w:color w:val="000000"/>
        </w:rPr>
        <w:t xml:space="preserve"> </w:t>
      </w:r>
      <w:r w:rsidRPr="00133F33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 xml:space="preserve"> </w:t>
      </w:r>
      <w:r w:rsidR="00997B28">
        <w:rPr>
          <w:rFonts w:eastAsia="+mn-ea"/>
          <w:color w:val="000000"/>
        </w:rPr>
        <w:t>36</w:t>
      </w:r>
      <w:r w:rsidRPr="008B7E1F">
        <w:rPr>
          <w:rFonts w:eastAsia="+mn-ea"/>
          <w:color w:val="000000"/>
        </w:rPr>
        <w:t>.</w:t>
      </w:r>
    </w:p>
    <w:p w:rsidR="0028020C" w:rsidRPr="008B7E1F" w:rsidRDefault="001201FE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Ao lançarmos a 2ª esfera já temos uma célula ocupada e, portanto, uma opção a menos, de forma que esta probabilidade é </w:t>
      </w:r>
      <w:r w:rsidR="00997B28">
        <w:rPr>
          <w:rFonts w:eastAsia="+mn-ea"/>
          <w:color w:val="000000"/>
        </w:rPr>
        <w:t>24</w:t>
      </w:r>
      <w:r w:rsidRPr="008B7E1F">
        <w:rPr>
          <w:rFonts w:eastAsia="+mn-ea"/>
          <w:color w:val="000000"/>
        </w:rPr>
        <w:t xml:space="preserve"> </w:t>
      </w:r>
      <w:r w:rsidRPr="00133F33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 xml:space="preserve"> </w:t>
      </w:r>
      <w:r w:rsidR="00997B28">
        <w:rPr>
          <w:rFonts w:eastAsia="+mn-ea"/>
          <w:color w:val="000000"/>
        </w:rPr>
        <w:t>35</w:t>
      </w:r>
      <w:r w:rsidRPr="008B7E1F">
        <w:rPr>
          <w:rFonts w:eastAsia="+mn-ea"/>
          <w:color w:val="000000"/>
        </w:rPr>
        <w:t>.</w:t>
      </w:r>
    </w:p>
    <w:p w:rsidR="0028020C" w:rsidRPr="008B7E1F" w:rsidRDefault="00041505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Sucessivamente, dest</w:t>
      </w:r>
      <w:r w:rsidR="00997B28">
        <w:rPr>
          <w:rFonts w:eastAsia="+mn-ea"/>
          <w:color w:val="000000"/>
        </w:rPr>
        <w:t>a forma, as possibilidades se reduzem a cada lançamento e p</w:t>
      </w:r>
      <w:r w:rsidR="001201FE" w:rsidRPr="008B7E1F">
        <w:rPr>
          <w:rFonts w:eastAsia="+mn-ea"/>
          <w:color w:val="000000"/>
        </w:rPr>
        <w:t xml:space="preserve">ara a última esfera, a probabilidade </w:t>
      </w:r>
      <w:r w:rsidR="0095198F">
        <w:rPr>
          <w:rFonts w:eastAsia="+mn-ea"/>
          <w:color w:val="000000"/>
        </w:rPr>
        <w:t xml:space="preserve">é </w:t>
      </w:r>
      <w:r w:rsidR="00997B28">
        <w:rPr>
          <w:rFonts w:eastAsia="+mn-ea"/>
          <w:color w:val="000000"/>
        </w:rPr>
        <w:t>17</w:t>
      </w:r>
      <w:r w:rsidR="001201FE" w:rsidRPr="008B7E1F">
        <w:rPr>
          <w:rFonts w:eastAsia="+mn-ea"/>
          <w:color w:val="000000"/>
        </w:rPr>
        <w:t xml:space="preserve"> </w:t>
      </w:r>
      <w:r w:rsidR="001201FE" w:rsidRPr="00133F33">
        <w:rPr>
          <w:rFonts w:ascii="UniversalMath1 BT" w:eastAsia="+mn-ea" w:hAnsi="UniversalMath1 BT"/>
          <w:color w:val="000000"/>
        </w:rPr>
        <w:t></w:t>
      </w:r>
      <w:r w:rsidR="001201FE" w:rsidRPr="008B7E1F">
        <w:rPr>
          <w:rFonts w:eastAsia="+mn-ea"/>
          <w:color w:val="000000"/>
        </w:rPr>
        <w:t xml:space="preserve"> </w:t>
      </w:r>
      <w:r w:rsidR="00997B28">
        <w:rPr>
          <w:rFonts w:eastAsia="+mn-ea"/>
          <w:color w:val="000000"/>
        </w:rPr>
        <w:t>28</w:t>
      </w:r>
      <w:r w:rsidR="001201FE" w:rsidRPr="008B7E1F">
        <w:rPr>
          <w:rFonts w:eastAsia="+mn-ea"/>
          <w:color w:val="000000"/>
        </w:rPr>
        <w:t>.</w:t>
      </w:r>
    </w:p>
    <w:p w:rsidR="00557E21" w:rsidRDefault="001201FE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Para </w:t>
      </w:r>
      <w:r w:rsidR="00F45AF9">
        <w:rPr>
          <w:rFonts w:eastAsia="+mn-ea"/>
          <w:color w:val="000000"/>
        </w:rPr>
        <w:t>atingir o objetivo</w:t>
      </w:r>
      <w:r w:rsidR="00A20FD1">
        <w:rPr>
          <w:rFonts w:eastAsia="+mn-ea"/>
          <w:color w:val="000000"/>
        </w:rPr>
        <w:t>,</w:t>
      </w:r>
      <w:r w:rsidRPr="008B7E1F">
        <w:rPr>
          <w:rFonts w:eastAsia="+mn-ea"/>
          <w:color w:val="000000"/>
        </w:rPr>
        <w:t xml:space="preserve"> </w:t>
      </w:r>
      <w:r w:rsidR="0049601C" w:rsidRPr="008B7E1F">
        <w:rPr>
          <w:rFonts w:eastAsia="+mn-ea"/>
          <w:color w:val="000000"/>
        </w:rPr>
        <w:t xml:space="preserve">a </w:t>
      </w:r>
      <w:r w:rsidRPr="008B7E1F">
        <w:rPr>
          <w:rFonts w:eastAsia="+mn-ea"/>
          <w:color w:val="000000"/>
        </w:rPr>
        <w:t>probabilidade</w:t>
      </w:r>
      <w:r w:rsidR="00557E21">
        <w:rPr>
          <w:rFonts w:eastAsia="+mn-ea"/>
          <w:color w:val="000000"/>
        </w:rPr>
        <w:t xml:space="preserve"> </w:t>
      </w:r>
      <w:r w:rsidR="000671F4" w:rsidRPr="00C26900">
        <w:rPr>
          <w:rFonts w:eastAsia="+mn-ea"/>
          <w:color w:val="000000"/>
        </w:rPr>
        <w:t>de não se obter nenhuma coincidência</w:t>
      </w:r>
      <w:r w:rsidR="00C26900">
        <w:rPr>
          <w:rFonts w:eastAsia="+mn-ea"/>
          <w:color w:val="000000"/>
        </w:rPr>
        <w:t xml:space="preserve"> é:</w:t>
      </w:r>
    </w:p>
    <w:p w:rsidR="001201FE" w:rsidRPr="008B7E1F" w:rsidRDefault="00557E21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spellStart"/>
      <w:proofErr w:type="gramStart"/>
      <w:r w:rsidRPr="006841FB">
        <w:rPr>
          <w:rFonts w:ascii="Old English Text MT" w:eastAsia="+mn-ea" w:hAnsi="Old English Text MT"/>
          <w:color w:val="000000"/>
        </w:rPr>
        <w:t>P</w:t>
      </w:r>
      <w:r w:rsidRPr="006841FB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 w:rsidRPr="006D004E">
        <w:rPr>
          <w:rFonts w:eastAsia="+mn-ea"/>
          <w:color w:val="000000"/>
        </w:rPr>
        <w:t xml:space="preserve"> </w:t>
      </w:r>
      <w:r>
        <w:rPr>
          <w:rFonts w:ascii="UniversalMath1 BT" w:eastAsia="+mn-ea" w:hAnsi="UniversalMath1 BT"/>
          <w:color w:val="000000"/>
        </w:rPr>
        <w:t></w:t>
      </w:r>
      <w:r w:rsidR="0049601C" w:rsidRPr="008B7E1F">
        <w:rPr>
          <w:rFonts w:eastAsia="+mn-ea"/>
          <w:color w:val="000000"/>
        </w:rPr>
        <w:t>(</w:t>
      </w:r>
      <w:r w:rsidR="00997B28">
        <w:rPr>
          <w:rFonts w:eastAsia="+mn-ea"/>
          <w:color w:val="000000"/>
        </w:rPr>
        <w:t>25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>
        <w:rPr>
          <w:rFonts w:eastAsia="+mn-ea"/>
          <w:color w:val="000000"/>
        </w:rPr>
        <w:t>36</w:t>
      </w:r>
      <w:r w:rsidR="0049601C" w:rsidRPr="008B7E1F">
        <w:rPr>
          <w:rFonts w:eastAsia="+mn-ea"/>
          <w:color w:val="000000"/>
        </w:rPr>
        <w:t>)</w:t>
      </w:r>
      <w:r w:rsidR="0049601C" w:rsidRPr="00133F33">
        <w:rPr>
          <w:rFonts w:ascii="UniversalMath1 BT" w:eastAsia="+mn-ea" w:hAnsi="UniversalMath1 BT"/>
          <w:color w:val="000000"/>
        </w:rPr>
        <w:t></w:t>
      </w:r>
      <w:r w:rsidR="0049601C" w:rsidRPr="008B7E1F">
        <w:rPr>
          <w:rFonts w:eastAsia="+mn-ea"/>
          <w:color w:val="000000"/>
        </w:rPr>
        <w:t>(</w:t>
      </w:r>
      <w:r w:rsidR="00997B28">
        <w:rPr>
          <w:rFonts w:eastAsia="+mn-ea"/>
          <w:color w:val="000000"/>
        </w:rPr>
        <w:t>24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>
        <w:rPr>
          <w:rFonts w:eastAsia="+mn-ea"/>
          <w:color w:val="000000"/>
        </w:rPr>
        <w:t>35</w:t>
      </w:r>
      <w:r w:rsidR="0049601C" w:rsidRPr="008B7E1F">
        <w:rPr>
          <w:rFonts w:eastAsia="+mn-ea"/>
          <w:color w:val="000000"/>
        </w:rPr>
        <w:t>)</w:t>
      </w:r>
      <w:r w:rsidR="00997B28" w:rsidRPr="00997B28">
        <w:rPr>
          <w:rFonts w:ascii="UniversalMath1 BT" w:eastAsia="+mn-ea" w:hAnsi="UniversalMath1 BT"/>
          <w:color w:val="000000"/>
        </w:rPr>
        <w:t></w:t>
      </w:r>
      <w:r w:rsidR="00997B28" w:rsidRPr="00133F33">
        <w:rPr>
          <w:rFonts w:ascii="UniversalMath1 BT" w:eastAsia="+mn-ea" w:hAnsi="UniversalMath1 BT"/>
          <w:color w:val="000000"/>
        </w:rPr>
        <w:t></w:t>
      </w:r>
      <w:r w:rsidR="00997B28" w:rsidRPr="00F1210E">
        <w:rPr>
          <w:rFonts w:eastAsia="+mn-ea"/>
          <w:color w:val="000000"/>
        </w:rPr>
        <w:t>•••</w:t>
      </w:r>
      <w:r w:rsidR="00997B28" w:rsidRPr="00133F33">
        <w:rPr>
          <w:rFonts w:ascii="UniversalMath1 BT" w:eastAsia="+mn-ea" w:hAnsi="UniversalMath1 BT"/>
          <w:color w:val="000000"/>
        </w:rPr>
        <w:t></w:t>
      </w:r>
      <w:r w:rsidR="00997B28" w:rsidRPr="008B7E1F">
        <w:rPr>
          <w:rFonts w:eastAsia="+mn-ea"/>
          <w:color w:val="000000"/>
        </w:rPr>
        <w:t>(</w:t>
      </w:r>
      <w:r w:rsidR="00997B28">
        <w:rPr>
          <w:rFonts w:eastAsia="+mn-ea"/>
          <w:color w:val="000000"/>
        </w:rPr>
        <w:t>1</w:t>
      </w:r>
      <w:r w:rsidR="002E4E25">
        <w:rPr>
          <w:rFonts w:eastAsia="+mn-ea"/>
          <w:color w:val="000000"/>
        </w:rPr>
        <w:t>8</w:t>
      </w:r>
      <w:r w:rsidR="00997B28" w:rsidRPr="00133F33">
        <w:rPr>
          <w:rFonts w:ascii="UniversalMath1 BT" w:eastAsia="+mn-ea" w:hAnsi="UniversalMath1 BT"/>
          <w:color w:val="000000"/>
        </w:rPr>
        <w:t></w:t>
      </w:r>
      <w:r w:rsidR="00997B28">
        <w:rPr>
          <w:rFonts w:eastAsia="+mn-ea"/>
          <w:color w:val="000000"/>
        </w:rPr>
        <w:t>2</w:t>
      </w:r>
      <w:r w:rsidR="002E4E25">
        <w:rPr>
          <w:rFonts w:eastAsia="+mn-ea"/>
          <w:color w:val="000000"/>
        </w:rPr>
        <w:t>9</w:t>
      </w:r>
      <w:r w:rsidR="00997B28" w:rsidRPr="008B7E1F">
        <w:rPr>
          <w:rFonts w:eastAsia="+mn-ea"/>
          <w:color w:val="000000"/>
        </w:rPr>
        <w:t>)</w:t>
      </w:r>
      <w:r w:rsidR="0049601C" w:rsidRPr="00133F33">
        <w:rPr>
          <w:rFonts w:ascii="UniversalMath1 BT" w:eastAsia="+mn-ea" w:hAnsi="UniversalMath1 BT"/>
          <w:color w:val="000000"/>
        </w:rPr>
        <w:t></w:t>
      </w:r>
      <w:r w:rsidR="0049601C" w:rsidRPr="008B7E1F">
        <w:rPr>
          <w:rFonts w:eastAsia="+mn-ea"/>
          <w:color w:val="000000"/>
        </w:rPr>
        <w:t>(</w:t>
      </w:r>
      <w:r w:rsidR="00997B28">
        <w:rPr>
          <w:rFonts w:eastAsia="+mn-ea"/>
          <w:color w:val="000000"/>
        </w:rPr>
        <w:t>17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>
        <w:rPr>
          <w:rFonts w:eastAsia="+mn-ea"/>
          <w:color w:val="000000"/>
        </w:rPr>
        <w:t>28</w:t>
      </w:r>
      <w:r w:rsidR="0049601C" w:rsidRPr="008B7E1F">
        <w:rPr>
          <w:rFonts w:eastAsia="+mn-ea"/>
          <w:color w:val="000000"/>
        </w:rPr>
        <w:t>)</w:t>
      </w:r>
      <w:r w:rsidR="005E60FF">
        <w:rPr>
          <w:rFonts w:eastAsia="+mn-ea"/>
          <w:color w:val="000000"/>
        </w:rPr>
        <w:t>.</w:t>
      </w:r>
    </w:p>
    <w:p w:rsidR="002E4E25" w:rsidRDefault="0049601C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Conhecido </w:t>
      </w:r>
      <w:r w:rsidR="002E4E25">
        <w:rPr>
          <w:rFonts w:eastAsia="+mn-ea"/>
          <w:color w:val="000000"/>
        </w:rPr>
        <w:t>o</w:t>
      </w:r>
      <w:r w:rsidRPr="008B7E1F">
        <w:rPr>
          <w:rFonts w:eastAsia="+mn-ea"/>
          <w:color w:val="000000"/>
        </w:rPr>
        <w:t xml:space="preserve"> resultado</w:t>
      </w:r>
      <w:r w:rsidR="004E6699" w:rsidRPr="008B7E1F">
        <w:rPr>
          <w:rFonts w:eastAsia="+mn-ea"/>
          <w:color w:val="000000"/>
        </w:rPr>
        <w:t>,</w:t>
      </w:r>
    </w:p>
    <w:p w:rsidR="002E4E25" w:rsidRDefault="002E4E25" w:rsidP="002E4E25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spellStart"/>
      <w:proofErr w:type="gramStart"/>
      <w:r w:rsidRPr="006841FB">
        <w:rPr>
          <w:rFonts w:ascii="Old English Text MT" w:eastAsia="+mn-ea" w:hAnsi="Old English Text MT"/>
          <w:color w:val="000000"/>
        </w:rPr>
        <w:t>P</w:t>
      </w:r>
      <w:r w:rsidRPr="006841FB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 w:rsidRPr="006D004E">
        <w:rPr>
          <w:rFonts w:eastAsia="+mn-ea"/>
          <w:color w:val="000000"/>
        </w:rPr>
        <w:t xml:space="preserve"> </w:t>
      </w:r>
      <w:r>
        <w:rPr>
          <w:rFonts w:ascii="UniversalMath1 BT" w:eastAsia="+mn-ea" w:hAnsi="UniversalMath1 BT"/>
          <w:color w:val="000000"/>
        </w:rPr>
        <w:t></w:t>
      </w:r>
      <w:r w:rsidR="00AC62E5">
        <w:rPr>
          <w:rFonts w:eastAsia="+mn-ea"/>
          <w:color w:val="000000"/>
        </w:rPr>
        <w:t>0.0217</w:t>
      </w:r>
      <w:r>
        <w:rPr>
          <w:rFonts w:eastAsia="+mn-ea"/>
          <w:color w:val="000000"/>
        </w:rPr>
        <w:t>,</w:t>
      </w:r>
    </w:p>
    <w:p w:rsidR="0049601C" w:rsidRPr="008B7E1F" w:rsidRDefault="00044630" w:rsidP="002E5DF5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P</w:t>
      </w:r>
      <w:r w:rsidR="0049601C" w:rsidRPr="008B7E1F">
        <w:rPr>
          <w:rFonts w:eastAsia="+mn-ea"/>
          <w:color w:val="000000"/>
        </w:rPr>
        <w:t>odemos</w:t>
      </w:r>
      <w:r>
        <w:rPr>
          <w:rFonts w:eastAsia="+mn-ea"/>
          <w:color w:val="000000"/>
        </w:rPr>
        <w:t xml:space="preserve">, agora, </w:t>
      </w:r>
      <w:r w:rsidR="0049601C" w:rsidRPr="008B7E1F">
        <w:rPr>
          <w:rFonts w:eastAsia="+mn-ea"/>
          <w:color w:val="000000"/>
        </w:rPr>
        <w:t xml:space="preserve">responder </w:t>
      </w:r>
      <w:r w:rsidR="006860EA">
        <w:rPr>
          <w:rFonts w:eastAsia="+mn-ea"/>
          <w:color w:val="000000"/>
        </w:rPr>
        <w:t>à</w:t>
      </w:r>
      <w:r w:rsidR="0049601C" w:rsidRPr="008B7E1F">
        <w:rPr>
          <w:rFonts w:eastAsia="+mn-ea"/>
          <w:color w:val="000000"/>
        </w:rPr>
        <w:t xml:space="preserve"> </w:t>
      </w:r>
      <w:r w:rsidR="002E4E25">
        <w:rPr>
          <w:rFonts w:eastAsia="+mn-ea"/>
          <w:color w:val="000000"/>
        </w:rPr>
        <w:t xml:space="preserve">primeira </w:t>
      </w:r>
      <w:r w:rsidR="00513BCB">
        <w:rPr>
          <w:rFonts w:eastAsia="+mn-ea"/>
          <w:color w:val="000000"/>
        </w:rPr>
        <w:t>pergunta</w:t>
      </w:r>
      <w:r w:rsidR="00093D07">
        <w:rPr>
          <w:rFonts w:eastAsia="+mn-ea"/>
          <w:color w:val="000000"/>
        </w:rPr>
        <w:t>:</w:t>
      </w:r>
      <w:r w:rsidR="003C0BBA">
        <w:rPr>
          <w:rFonts w:eastAsia="+mn-ea"/>
          <w:color w:val="000000"/>
        </w:rPr>
        <w:t xml:space="preserve"> a</w:t>
      </w:r>
      <w:r w:rsidR="002E4E25">
        <w:rPr>
          <w:rFonts w:eastAsia="+mn-ea"/>
          <w:color w:val="000000"/>
        </w:rPr>
        <w:t xml:space="preserve"> </w:t>
      </w:r>
      <w:r w:rsidR="00C26900" w:rsidRPr="008B7E1F">
        <w:rPr>
          <w:rFonts w:eastAsia="+mn-ea"/>
          <w:color w:val="000000"/>
        </w:rPr>
        <w:t>probabilidade de se obter pelo menos uma coincidência</w:t>
      </w:r>
      <w:r w:rsidR="002E4E25">
        <w:rPr>
          <w:rFonts w:eastAsia="+mn-ea"/>
          <w:color w:val="000000"/>
        </w:rPr>
        <w:t xml:space="preserve"> é</w:t>
      </w:r>
      <w:r w:rsidR="002E5DF5">
        <w:rPr>
          <w:rFonts w:eastAsia="+mn-ea"/>
          <w:color w:val="000000"/>
        </w:rPr>
        <w:t xml:space="preserve"> </w:t>
      </w:r>
      <w:r w:rsidR="002E4E25">
        <w:rPr>
          <w:rFonts w:eastAsia="+mn-ea"/>
          <w:color w:val="000000"/>
        </w:rPr>
        <w:t>0.978</w:t>
      </w:r>
      <w:r w:rsidR="00AC62E5">
        <w:rPr>
          <w:rFonts w:eastAsia="+mn-ea"/>
          <w:color w:val="000000"/>
        </w:rPr>
        <w:t>3</w:t>
      </w:r>
      <w:r w:rsidR="002E4E25">
        <w:rPr>
          <w:rFonts w:eastAsia="+mn-ea"/>
          <w:color w:val="000000"/>
        </w:rPr>
        <w:t>.</w:t>
      </w:r>
    </w:p>
    <w:p w:rsidR="002917EC" w:rsidRDefault="00F45AF9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R</w:t>
      </w:r>
      <w:r w:rsidR="00783754">
        <w:rPr>
          <w:rFonts w:eastAsia="+mn-ea"/>
          <w:color w:val="000000"/>
        </w:rPr>
        <w:t>oleta</w:t>
      </w:r>
      <w:r w:rsidR="002E4E25">
        <w:rPr>
          <w:rFonts w:eastAsia="+mn-ea"/>
          <w:color w:val="000000"/>
        </w:rPr>
        <w:t>s</w:t>
      </w:r>
      <w:r w:rsidR="00783754">
        <w:rPr>
          <w:rFonts w:eastAsia="+mn-ea"/>
          <w:color w:val="000000"/>
        </w:rPr>
        <w:t xml:space="preserve"> com </w:t>
      </w:r>
      <w:r w:rsidR="008B6DEF" w:rsidRPr="00B21165">
        <w:rPr>
          <w:rFonts w:eastAsia="+mn-ea"/>
          <w:b/>
          <w:color w:val="000000"/>
        </w:rPr>
        <w:t>N</w:t>
      </w:r>
      <w:r w:rsidR="00783754">
        <w:rPr>
          <w:rFonts w:eastAsia="+mn-ea"/>
          <w:color w:val="000000"/>
        </w:rPr>
        <w:t xml:space="preserve"> células e </w:t>
      </w:r>
      <w:r>
        <w:rPr>
          <w:rFonts w:eastAsia="+mn-ea"/>
          <w:color w:val="000000"/>
        </w:rPr>
        <w:t xml:space="preserve">com </w:t>
      </w:r>
      <w:r w:rsidR="008B6DEF" w:rsidRPr="00B21165">
        <w:rPr>
          <w:rFonts w:eastAsia="+mn-ea"/>
          <w:b/>
          <w:color w:val="000000"/>
        </w:rPr>
        <w:t>P</w:t>
      </w:r>
      <w:r w:rsidR="002917EC" w:rsidRPr="002917EC">
        <w:rPr>
          <w:rFonts w:ascii="UniversalMath1 BT" w:eastAsia="+mn-ea" w:hAnsi="UniversalMath1 BT"/>
          <w:b/>
          <w:color w:val="000000"/>
        </w:rPr>
        <w:t></w:t>
      </w:r>
      <w:r w:rsidR="002917EC">
        <w:rPr>
          <w:rFonts w:eastAsia="+mn-ea"/>
          <w:b/>
          <w:color w:val="000000"/>
        </w:rPr>
        <w:t>Q</w:t>
      </w:r>
      <w:r w:rsidR="008B6DEF">
        <w:rPr>
          <w:rFonts w:eastAsia="+mn-ea"/>
          <w:color w:val="000000"/>
        </w:rPr>
        <w:t xml:space="preserve"> </w:t>
      </w:r>
      <w:r w:rsidR="00783754">
        <w:rPr>
          <w:rFonts w:eastAsia="+mn-ea"/>
          <w:color w:val="000000"/>
        </w:rPr>
        <w:t>esferas</w:t>
      </w:r>
      <w:r>
        <w:rPr>
          <w:rFonts w:eastAsia="+mn-ea"/>
          <w:color w:val="000000"/>
        </w:rPr>
        <w:t>,</w:t>
      </w:r>
      <w:r w:rsidR="002917EC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requer</w:t>
      </w:r>
      <w:r w:rsidR="003A3896">
        <w:rPr>
          <w:rFonts w:eastAsia="+mn-ea"/>
          <w:color w:val="000000"/>
        </w:rPr>
        <w:t>em</w:t>
      </w:r>
      <w:r>
        <w:rPr>
          <w:rFonts w:eastAsia="+mn-ea"/>
          <w:color w:val="000000"/>
        </w:rPr>
        <w:t xml:space="preserve"> </w:t>
      </w:r>
      <w:r w:rsidR="00041505">
        <w:rPr>
          <w:rFonts w:eastAsia="+mn-ea"/>
          <w:color w:val="000000"/>
        </w:rPr>
        <w:t>equacionar</w:t>
      </w:r>
      <w:r>
        <w:rPr>
          <w:rFonts w:eastAsia="+mn-ea"/>
          <w:color w:val="000000"/>
        </w:rPr>
        <w:t>mos</w:t>
      </w:r>
      <w:r w:rsidR="00041505">
        <w:rPr>
          <w:rFonts w:eastAsia="+mn-ea"/>
          <w:color w:val="000000"/>
        </w:rPr>
        <w:t xml:space="preserve"> </w:t>
      </w:r>
      <w:r w:rsidR="002917EC">
        <w:rPr>
          <w:rFonts w:eastAsia="+mn-ea"/>
          <w:color w:val="000000"/>
        </w:rPr>
        <w:t xml:space="preserve">melhor </w:t>
      </w:r>
      <w:r w:rsidR="00783754">
        <w:rPr>
          <w:rFonts w:eastAsia="+mn-ea"/>
          <w:color w:val="000000"/>
        </w:rPr>
        <w:t>o problema</w:t>
      </w:r>
      <w:r w:rsidR="002917EC">
        <w:rPr>
          <w:rFonts w:eastAsia="+mn-ea"/>
          <w:color w:val="000000"/>
        </w:rPr>
        <w:t xml:space="preserve">, pois se os valores envolvidos são grandes </w:t>
      </w:r>
      <w:r w:rsidR="008B6DEF">
        <w:rPr>
          <w:rFonts w:eastAsia="+mn-ea"/>
          <w:color w:val="000000"/>
        </w:rPr>
        <w:t xml:space="preserve">o cálculo </w:t>
      </w:r>
      <w:r w:rsidR="002917EC">
        <w:rPr>
          <w:rFonts w:eastAsia="+mn-ea"/>
          <w:color w:val="000000"/>
        </w:rPr>
        <w:t xml:space="preserve">torna-se </w:t>
      </w:r>
      <w:r w:rsidR="008B6DEF">
        <w:rPr>
          <w:rFonts w:eastAsia="+mn-ea"/>
          <w:color w:val="000000"/>
        </w:rPr>
        <w:t>tedioso</w:t>
      </w:r>
      <w:r w:rsidR="00540D35">
        <w:rPr>
          <w:rFonts w:eastAsia="+mn-ea"/>
          <w:color w:val="000000"/>
        </w:rPr>
        <w:t>,</w:t>
      </w:r>
      <w:r w:rsidR="001966FA">
        <w:rPr>
          <w:rFonts w:eastAsia="+mn-ea"/>
          <w:color w:val="000000"/>
        </w:rPr>
        <w:t xml:space="preserve"> </w:t>
      </w:r>
      <w:r w:rsidR="00596CEC">
        <w:rPr>
          <w:rFonts w:eastAsia="+mn-ea"/>
          <w:color w:val="000000"/>
        </w:rPr>
        <w:t xml:space="preserve">difícil </w:t>
      </w:r>
      <w:r w:rsidR="001966FA">
        <w:rPr>
          <w:rFonts w:eastAsia="+mn-ea"/>
          <w:color w:val="000000"/>
        </w:rPr>
        <w:t>ou mesmo inexequível</w:t>
      </w:r>
      <w:r w:rsidR="002917EC">
        <w:rPr>
          <w:rFonts w:eastAsia="+mn-ea"/>
          <w:color w:val="000000"/>
        </w:rPr>
        <w:t>.</w:t>
      </w:r>
    </w:p>
    <w:p w:rsidR="000C51FA" w:rsidRPr="001277CD" w:rsidRDefault="000C51FA" w:rsidP="000C51FA">
      <w:pPr>
        <w:pStyle w:val="Rodap"/>
        <w:pBdr>
          <w:bottom w:val="single" w:sz="6" w:space="1" w:color="auto"/>
        </w:pBdr>
        <w:ind w:firstLine="0"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val="pt-BR" w:eastAsia="pt-BR"/>
        </w:rPr>
      </w:pPr>
    </w:p>
    <w:p w:rsidR="006C4BDF" w:rsidRDefault="000C51FA" w:rsidP="006C4BDF">
      <w:pPr>
        <w:pStyle w:val="Rodap"/>
        <w:ind w:firstLine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Preferimos utilizar </w:t>
      </w:r>
      <w:proofErr w:type="spellStart"/>
      <w:proofErr w:type="gramStart"/>
      <w:r w:rsidRPr="000C51FA">
        <w:rPr>
          <w:rFonts w:ascii="Old English Text MT" w:hAnsi="Old English Text MT"/>
          <w:sz w:val="16"/>
          <w:szCs w:val="16"/>
          <w:lang w:val="pt-BR"/>
        </w:rPr>
        <w:t>Pr</w:t>
      </w:r>
      <w:proofErr w:type="spellEnd"/>
      <w:proofErr w:type="gramEnd"/>
      <w:r w:rsidR="00691323">
        <w:rPr>
          <w:sz w:val="16"/>
          <w:szCs w:val="16"/>
          <w:lang w:val="pt-BR"/>
        </w:rPr>
        <w:t xml:space="preserve">, </w:t>
      </w:r>
      <w:r w:rsidRPr="000C51FA">
        <w:rPr>
          <w:sz w:val="16"/>
          <w:szCs w:val="16"/>
          <w:lang w:val="pt-BR"/>
        </w:rPr>
        <w:t xml:space="preserve">a probabilidade de </w:t>
      </w:r>
      <w:r w:rsidRPr="00691323">
        <w:rPr>
          <w:b/>
          <w:sz w:val="16"/>
          <w:szCs w:val="16"/>
          <w:lang w:val="pt-BR"/>
        </w:rPr>
        <w:t>não se obter nenhuma coincidência</w:t>
      </w:r>
      <w:r>
        <w:rPr>
          <w:sz w:val="16"/>
          <w:szCs w:val="16"/>
          <w:lang w:val="pt-BR"/>
        </w:rPr>
        <w:t xml:space="preserve">, ao invés da probabilidade </w:t>
      </w:r>
      <w:r w:rsidR="00691323" w:rsidRPr="00691323">
        <w:rPr>
          <w:sz w:val="16"/>
          <w:szCs w:val="16"/>
          <w:lang w:val="pt-BR"/>
        </w:rPr>
        <w:t xml:space="preserve">de </w:t>
      </w:r>
      <w:r w:rsidR="00691323" w:rsidRPr="00691323">
        <w:rPr>
          <w:b/>
          <w:sz w:val="16"/>
          <w:szCs w:val="16"/>
          <w:lang w:val="pt-BR"/>
        </w:rPr>
        <w:t>se obter pelo menos uma coincidência</w:t>
      </w:r>
      <w:r w:rsidR="00691323">
        <w:rPr>
          <w:sz w:val="16"/>
          <w:szCs w:val="16"/>
          <w:lang w:val="pt-BR"/>
        </w:rPr>
        <w:t xml:space="preserve">, que se dá pelo complemento de </w:t>
      </w:r>
      <w:proofErr w:type="spellStart"/>
      <w:r w:rsidR="00691323" w:rsidRPr="00691323">
        <w:rPr>
          <w:rFonts w:ascii="Old English Text MT" w:hAnsi="Old English Text MT"/>
          <w:sz w:val="16"/>
          <w:szCs w:val="16"/>
          <w:lang w:val="pt-BR"/>
        </w:rPr>
        <w:t>Pr</w:t>
      </w:r>
      <w:proofErr w:type="spellEnd"/>
      <w:r w:rsidR="00691323">
        <w:rPr>
          <w:sz w:val="16"/>
          <w:szCs w:val="16"/>
          <w:lang w:val="pt-BR"/>
        </w:rPr>
        <w:t xml:space="preserve"> para 1.</w:t>
      </w:r>
      <w:r w:rsidR="006C4BDF">
        <w:rPr>
          <w:sz w:val="16"/>
          <w:szCs w:val="16"/>
          <w:lang w:val="pt-BR"/>
        </w:rPr>
        <w:t xml:space="preserve"> E a</w:t>
      </w:r>
      <w:r w:rsidR="00691323">
        <w:rPr>
          <w:sz w:val="16"/>
          <w:szCs w:val="16"/>
          <w:lang w:val="pt-BR"/>
        </w:rPr>
        <w:t xml:space="preserve">penas </w:t>
      </w:r>
      <w:proofErr w:type="spellStart"/>
      <w:proofErr w:type="gramStart"/>
      <w:r w:rsidR="00691323" w:rsidRPr="00691323">
        <w:rPr>
          <w:rFonts w:ascii="Old English Text MT" w:hAnsi="Old English Text MT"/>
          <w:sz w:val="16"/>
          <w:szCs w:val="16"/>
          <w:lang w:val="pt-BR"/>
        </w:rPr>
        <w:t>Pr</w:t>
      </w:r>
      <w:proofErr w:type="spellEnd"/>
      <w:proofErr w:type="gramEnd"/>
      <w:r w:rsidR="00691323">
        <w:rPr>
          <w:sz w:val="16"/>
          <w:szCs w:val="16"/>
          <w:lang w:val="pt-BR"/>
        </w:rPr>
        <w:t xml:space="preserve"> será usada </w:t>
      </w:r>
      <w:r w:rsidR="006C4BDF">
        <w:rPr>
          <w:sz w:val="16"/>
          <w:szCs w:val="16"/>
          <w:lang w:val="pt-BR"/>
        </w:rPr>
        <w:t>aqui</w:t>
      </w:r>
      <w:r w:rsidR="00691323">
        <w:rPr>
          <w:sz w:val="16"/>
          <w:szCs w:val="16"/>
          <w:lang w:val="pt-BR"/>
        </w:rPr>
        <w:t>!</w:t>
      </w:r>
    </w:p>
    <w:p w:rsidR="006C4BDF" w:rsidRDefault="006C4BDF" w:rsidP="006C4BDF">
      <w:pPr>
        <w:pStyle w:val="Rodap"/>
        <w:ind w:firstLine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Inexequível: parece simples distinguir números pares de ímpares! Basta ver o algarismo das unidades. Contudo, não é imediato para um número da ordem de um </w:t>
      </w:r>
      <w:proofErr w:type="spellStart"/>
      <w:r w:rsidRPr="00826182">
        <w:rPr>
          <w:sz w:val="16"/>
          <w:szCs w:val="16"/>
          <w:lang w:val="pt-BR"/>
        </w:rPr>
        <w:t>googol</w:t>
      </w:r>
      <w:proofErr w:type="spellEnd"/>
      <w:r>
        <w:rPr>
          <w:sz w:val="16"/>
          <w:szCs w:val="16"/>
          <w:lang w:val="pt-BR"/>
        </w:rPr>
        <w:t xml:space="preserve"> </w:t>
      </w:r>
      <w:r w:rsidRPr="00826182">
        <w:rPr>
          <w:b/>
          <w:sz w:val="16"/>
          <w:szCs w:val="16"/>
          <w:lang w:val="pt-BR"/>
        </w:rPr>
        <w:t>escrito</w:t>
      </w:r>
      <w:r>
        <w:rPr>
          <w:sz w:val="16"/>
          <w:szCs w:val="16"/>
          <w:lang w:val="pt-BR"/>
        </w:rPr>
        <w:t xml:space="preserve"> na base </w:t>
      </w:r>
      <w:proofErr w:type="gramStart"/>
      <w:r>
        <w:rPr>
          <w:sz w:val="16"/>
          <w:szCs w:val="16"/>
          <w:lang w:val="pt-BR"/>
        </w:rPr>
        <w:t>5</w:t>
      </w:r>
      <w:proofErr w:type="gramEnd"/>
      <w:r w:rsidR="00343E0A">
        <w:rPr>
          <w:sz w:val="16"/>
          <w:szCs w:val="16"/>
          <w:lang w:val="pt-BR"/>
        </w:rPr>
        <w:t>!</w:t>
      </w:r>
      <w:r>
        <w:rPr>
          <w:sz w:val="16"/>
          <w:szCs w:val="16"/>
          <w:lang w:val="pt-BR"/>
        </w:rPr>
        <w:t xml:space="preserve"> Observe que 10</w:t>
      </w:r>
      <w:r w:rsidRPr="008A79B1">
        <w:rPr>
          <w:sz w:val="16"/>
          <w:szCs w:val="16"/>
          <w:vertAlign w:val="subscript"/>
          <w:lang w:val="pt-BR"/>
        </w:rPr>
        <w:t>5</w:t>
      </w:r>
      <w:r>
        <w:rPr>
          <w:sz w:val="16"/>
          <w:szCs w:val="16"/>
          <w:lang w:val="pt-BR"/>
        </w:rPr>
        <w:t xml:space="preserve"> não é divisível por </w:t>
      </w:r>
      <w:proofErr w:type="gramStart"/>
      <w:r>
        <w:rPr>
          <w:sz w:val="16"/>
          <w:szCs w:val="16"/>
          <w:lang w:val="pt-BR"/>
        </w:rPr>
        <w:t>2</w:t>
      </w:r>
      <w:proofErr w:type="gramEnd"/>
      <w:r>
        <w:rPr>
          <w:sz w:val="16"/>
          <w:szCs w:val="16"/>
          <w:lang w:val="pt-BR"/>
        </w:rPr>
        <w:t xml:space="preserve">. </w:t>
      </w:r>
    </w:p>
    <w:p w:rsidR="004C384C" w:rsidRDefault="004C384C" w:rsidP="006C4BDF">
      <w:pPr>
        <w:pStyle w:val="Rodap"/>
        <w:ind w:firstLine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E se temos um </w:t>
      </w:r>
      <w:proofErr w:type="spellStart"/>
      <w:r>
        <w:rPr>
          <w:sz w:val="16"/>
          <w:szCs w:val="16"/>
          <w:lang w:val="pt-BR"/>
        </w:rPr>
        <w:t>googolplex</w:t>
      </w:r>
      <w:proofErr w:type="spellEnd"/>
      <w:r>
        <w:rPr>
          <w:sz w:val="16"/>
          <w:szCs w:val="16"/>
          <w:lang w:val="pt-BR"/>
        </w:rPr>
        <w:t>?</w:t>
      </w:r>
      <w:r w:rsidR="006800FB">
        <w:rPr>
          <w:sz w:val="16"/>
          <w:szCs w:val="16"/>
          <w:lang w:val="pt-BR"/>
        </w:rPr>
        <w:t xml:space="preserve"> Vide </w:t>
      </w:r>
      <w:proofErr w:type="spellStart"/>
      <w:r w:rsidR="006800FB" w:rsidRPr="00A1088B">
        <w:rPr>
          <w:sz w:val="16"/>
          <w:szCs w:val="16"/>
          <w:lang w:val="pt-BR"/>
        </w:rPr>
        <w:t>Kasner</w:t>
      </w:r>
      <w:proofErr w:type="spellEnd"/>
      <w:r w:rsidR="006800FB" w:rsidRPr="00A1088B">
        <w:rPr>
          <w:sz w:val="16"/>
          <w:szCs w:val="16"/>
          <w:lang w:val="pt-BR"/>
        </w:rPr>
        <w:t xml:space="preserve"> </w:t>
      </w:r>
      <w:r w:rsidR="006800FB">
        <w:rPr>
          <w:sz w:val="16"/>
          <w:szCs w:val="16"/>
          <w:lang w:val="pt-BR"/>
        </w:rPr>
        <w:t xml:space="preserve">&amp; </w:t>
      </w:r>
      <w:r w:rsidR="006800FB" w:rsidRPr="00A1088B">
        <w:rPr>
          <w:sz w:val="16"/>
          <w:szCs w:val="16"/>
          <w:lang w:val="pt-BR"/>
        </w:rPr>
        <w:t>Newman</w:t>
      </w:r>
      <w:r w:rsidR="006800FB">
        <w:rPr>
          <w:sz w:val="16"/>
          <w:szCs w:val="16"/>
          <w:lang w:val="pt-BR"/>
        </w:rPr>
        <w:t>.</w:t>
      </w:r>
    </w:p>
    <w:p w:rsidR="00783754" w:rsidRDefault="00C52425" w:rsidP="002917EC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lastRenderedPageBreak/>
        <w:t>F</w:t>
      </w:r>
      <w:r w:rsidR="00087F82">
        <w:rPr>
          <w:rFonts w:eastAsia="+mn-ea"/>
          <w:color w:val="000000"/>
        </w:rPr>
        <w:t>ormulando</w:t>
      </w:r>
      <w:r w:rsidR="00A56232">
        <w:rPr>
          <w:rFonts w:eastAsia="+mn-ea"/>
          <w:color w:val="000000"/>
        </w:rPr>
        <w:t>, temos</w:t>
      </w:r>
      <w:r w:rsidR="008B6DEF">
        <w:rPr>
          <w:rFonts w:eastAsia="+mn-ea"/>
          <w:color w:val="000000"/>
        </w:rPr>
        <w:t>:</w:t>
      </w:r>
    </w:p>
    <w:p w:rsidR="002917EC" w:rsidRDefault="004D7B4B" w:rsidP="002917EC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spellStart"/>
      <w:proofErr w:type="gramStart"/>
      <w:r w:rsidRPr="006841FB">
        <w:rPr>
          <w:rFonts w:ascii="Old English Text MT" w:eastAsia="+mn-ea" w:hAnsi="Old English Text MT"/>
          <w:color w:val="000000"/>
        </w:rPr>
        <w:t>P</w:t>
      </w:r>
      <w:r w:rsidRPr="006841FB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>
        <w:rPr>
          <w:rFonts w:ascii="UniversalMath1 BT" w:eastAsia="+mn-ea" w:hAnsi="UniversalMath1 BT"/>
          <w:color w:val="000000"/>
        </w:rPr>
        <w:t></w:t>
      </w:r>
      <w:r w:rsidR="008F5159" w:rsidRPr="008B7E1F">
        <w:rPr>
          <w:rFonts w:eastAsia="+mn-ea"/>
          <w:color w:val="000000"/>
        </w:rPr>
        <w:t>[(N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8B7E1F">
        <w:rPr>
          <w:rFonts w:eastAsia="+mn-ea"/>
          <w:color w:val="000000"/>
        </w:rPr>
        <w:t>P)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8B7E1F">
        <w:rPr>
          <w:rFonts w:eastAsia="+mn-ea"/>
          <w:color w:val="000000"/>
        </w:rPr>
        <w:t>N]</w:t>
      </w:r>
      <w:r w:rsidR="008F5159" w:rsidRPr="00517529">
        <w:rPr>
          <w:rFonts w:ascii="UniversalMath1 BT" w:eastAsia="+mn-ea" w:hAnsi="UniversalMath1 BT"/>
          <w:color w:val="000000"/>
        </w:rPr>
        <w:t></w:t>
      </w:r>
      <w:r w:rsidR="008F5159" w:rsidRPr="008B7E1F">
        <w:rPr>
          <w:rFonts w:eastAsia="+mn-ea"/>
          <w:color w:val="000000"/>
        </w:rPr>
        <w:t>[(N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8B7E1F">
        <w:rPr>
          <w:rFonts w:eastAsia="+mn-ea"/>
          <w:color w:val="000000"/>
        </w:rPr>
        <w:t>P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8B7E1F">
        <w:rPr>
          <w:rFonts w:eastAsia="+mn-ea"/>
          <w:color w:val="000000"/>
        </w:rPr>
        <w:t>1)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8B7E1F">
        <w:rPr>
          <w:rFonts w:eastAsia="+mn-ea"/>
          <w:color w:val="000000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8B7E1F">
        <w:rPr>
          <w:rFonts w:eastAsia="+mn-ea"/>
          <w:color w:val="000000"/>
        </w:rPr>
        <w:t>1)]</w:t>
      </w:r>
      <w:r w:rsidR="00C96C2A" w:rsidRPr="00517529">
        <w:rPr>
          <w:rFonts w:ascii="UniversalMath1 BT" w:eastAsia="+mn-ea" w:hAnsi="UniversalMath1 BT"/>
          <w:color w:val="000000"/>
        </w:rPr>
        <w:t></w:t>
      </w:r>
      <w:r w:rsidR="00C96C2A" w:rsidRPr="008B7E1F">
        <w:rPr>
          <w:rFonts w:eastAsia="+mn-ea"/>
          <w:color w:val="000000"/>
        </w:rPr>
        <w:t>•••</w:t>
      </w:r>
    </w:p>
    <w:p w:rsidR="008F5159" w:rsidRDefault="002917EC" w:rsidP="002917EC">
      <w:pPr>
        <w:pStyle w:val="NormalWeb"/>
        <w:spacing w:before="0" w:beforeAutospacing="0" w:after="0" w:afterAutospacing="0" w:line="360" w:lineRule="auto"/>
        <w:ind w:firstLine="1843"/>
        <w:jc w:val="right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•••</w:t>
      </w:r>
      <w:r w:rsidR="008F5159" w:rsidRPr="00517529">
        <w:rPr>
          <w:rFonts w:ascii="UniversalMath1 BT" w:eastAsia="+mn-ea" w:hAnsi="UniversalMath1 BT"/>
          <w:color w:val="000000"/>
        </w:rPr>
        <w:t></w:t>
      </w:r>
      <w:r w:rsidR="008F5159" w:rsidRPr="008B7E1F">
        <w:rPr>
          <w:rFonts w:eastAsia="+mn-ea"/>
          <w:color w:val="000000"/>
        </w:rPr>
        <w:t>[(N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8B7E1F">
        <w:rPr>
          <w:rFonts w:eastAsia="+mn-ea"/>
          <w:color w:val="000000"/>
        </w:rPr>
        <w:t>P</w:t>
      </w:r>
      <w:r w:rsidR="00C96C2A">
        <w:rPr>
          <w:rFonts w:ascii="UniversalMath1 BT" w:eastAsia="+mn-ea" w:hAnsi="UniversalMath1 BT"/>
          <w:color w:val="000000"/>
        </w:rPr>
        <w:t></w:t>
      </w:r>
      <w:r w:rsidR="004A70EC">
        <w:rPr>
          <w:rFonts w:eastAsia="+mn-ea"/>
          <w:color w:val="000000"/>
        </w:rPr>
        <w:t>Q</w:t>
      </w:r>
      <w:r w:rsidR="004A70EC" w:rsidRPr="004A70EC">
        <w:rPr>
          <w:rFonts w:ascii="UniversalMath1 BT" w:eastAsia="+mn-ea" w:hAnsi="UniversalMath1 BT"/>
          <w:color w:val="000000"/>
        </w:rPr>
        <w:t></w:t>
      </w:r>
      <w:proofErr w:type="gramStart"/>
      <w:r w:rsidR="004A70EC">
        <w:rPr>
          <w:rFonts w:eastAsia="+mn-ea"/>
          <w:color w:val="000000"/>
        </w:rPr>
        <w:t>1</w:t>
      </w:r>
      <w:proofErr w:type="gramEnd"/>
      <w:r w:rsidR="008F5159" w:rsidRPr="008B7E1F">
        <w:rPr>
          <w:rFonts w:eastAsia="+mn-ea"/>
          <w:color w:val="000000"/>
        </w:rPr>
        <w:t>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8B7E1F">
        <w:rPr>
          <w:rFonts w:eastAsia="+mn-ea"/>
          <w:color w:val="000000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4A70EC">
        <w:rPr>
          <w:rFonts w:eastAsia="+mn-ea"/>
          <w:color w:val="000000"/>
        </w:rPr>
        <w:t>Q</w:t>
      </w:r>
      <w:r w:rsidR="004A70EC" w:rsidRPr="004A70EC">
        <w:rPr>
          <w:rFonts w:ascii="UniversalMath1 BT" w:eastAsia="+mn-ea" w:hAnsi="UniversalMath1 BT"/>
          <w:color w:val="000000"/>
        </w:rPr>
        <w:t></w:t>
      </w:r>
      <w:r w:rsidR="004A70EC">
        <w:rPr>
          <w:rFonts w:eastAsia="+mn-ea"/>
          <w:color w:val="000000"/>
        </w:rPr>
        <w:t>1</w:t>
      </w:r>
      <w:r w:rsidR="008F5159" w:rsidRPr="008B7E1F">
        <w:rPr>
          <w:rFonts w:eastAsia="+mn-ea"/>
          <w:color w:val="000000"/>
        </w:rPr>
        <w:t>)]</w:t>
      </w:r>
      <w:r>
        <w:rPr>
          <w:rFonts w:eastAsia="+mn-ea"/>
          <w:color w:val="000000"/>
        </w:rPr>
        <w:t>.</w:t>
      </w:r>
    </w:p>
    <w:p w:rsidR="00DB7DD4" w:rsidRPr="00DB7DD4" w:rsidRDefault="00A56232" w:rsidP="00DB7DD4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</w:rPr>
        <w:t xml:space="preserve">E a </w:t>
      </w:r>
      <w:r w:rsidR="00670F15">
        <w:rPr>
          <w:rFonts w:eastAsia="+mn-ea"/>
          <w:color w:val="000000"/>
        </w:rPr>
        <w:t xml:space="preserve">seguinte </w:t>
      </w:r>
      <w:r w:rsidR="00DB7DD4" w:rsidRPr="00DB7DD4">
        <w:rPr>
          <w:rFonts w:eastAsia="+mn-ea"/>
          <w:color w:val="000000"/>
        </w:rPr>
        <w:t>identidade</w:t>
      </w:r>
      <w:r w:rsidR="00335F40">
        <w:rPr>
          <w:rFonts w:eastAsia="+mn-ea"/>
          <w:color w:val="000000"/>
        </w:rPr>
        <w:t xml:space="preserve"> combinatória</w:t>
      </w:r>
      <w:r w:rsidR="000D4A0A">
        <w:rPr>
          <w:rFonts w:eastAsia="+mn-ea"/>
          <w:color w:val="000000"/>
        </w:rPr>
        <w:t xml:space="preserve">, </w:t>
      </w:r>
      <w:r w:rsidR="000D4A0A" w:rsidRPr="00DB7DD4">
        <w:rPr>
          <w:rFonts w:eastAsia="+mn-ea"/>
          <w:color w:val="000000"/>
        </w:rPr>
        <w:t>para inteiros a &gt; b &gt; m &gt; 0</w:t>
      </w:r>
      <w:r>
        <w:rPr>
          <w:rFonts w:eastAsia="+mn-ea"/>
          <w:color w:val="000000"/>
        </w:rPr>
        <w:t>, é útil:</w:t>
      </w:r>
    </w:p>
    <w:p w:rsidR="00DB7DD4" w:rsidRPr="00DB7DD4" w:rsidRDefault="00DB7DD4" w:rsidP="002917EC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>
        <w:rPr>
          <w:rFonts w:ascii="Old English Text MT" w:eastAsia="+mn-ea" w:hAnsi="Old English Text MT"/>
          <w:color w:val="000000"/>
        </w:rPr>
        <w:t>C</w:t>
      </w:r>
      <w:r w:rsidRPr="00DB7DD4">
        <w:rPr>
          <w:rFonts w:eastAsia="+mn-ea"/>
          <w:color w:val="000000"/>
        </w:rPr>
        <w:t>{</w:t>
      </w:r>
      <w:r w:rsidRPr="00DB7DD4">
        <w:rPr>
          <w:rFonts w:eastAsia="+mn-ea"/>
          <w:color w:val="000000"/>
          <w:vertAlign w:val="superscript"/>
        </w:rPr>
        <w:t>b</w:t>
      </w:r>
      <w:r w:rsidRPr="00DB7DD4">
        <w:rPr>
          <w:rFonts w:eastAsia="+mn-ea"/>
          <w:color w:val="000000"/>
        </w:rPr>
        <w:t xml:space="preserve"> </w:t>
      </w:r>
      <w:r w:rsidRPr="00DB7DD4">
        <w:rPr>
          <w:rFonts w:eastAsia="+mn-ea"/>
          <w:color w:val="000000"/>
          <w:vertAlign w:val="subscript"/>
        </w:rPr>
        <w:t>m</w:t>
      </w:r>
      <w:r w:rsidRPr="00DB7DD4">
        <w:rPr>
          <w:rFonts w:eastAsia="+mn-ea"/>
          <w:color w:val="000000"/>
        </w:rPr>
        <w:t>}</w:t>
      </w:r>
      <w:r w:rsidRPr="00C203BD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r>
        <w:rPr>
          <w:rFonts w:ascii="Old English Text MT" w:eastAsia="+mn-ea" w:hAnsi="Old English Text MT"/>
          <w:color w:val="000000"/>
        </w:rPr>
        <w:t>C</w:t>
      </w:r>
      <w:r w:rsidRPr="00DB7DD4">
        <w:rPr>
          <w:rFonts w:eastAsia="+mn-ea"/>
          <w:color w:val="000000"/>
        </w:rPr>
        <w:t>{</w:t>
      </w:r>
      <w:r w:rsidRPr="00DB7DD4">
        <w:rPr>
          <w:rFonts w:eastAsia="+mn-ea"/>
          <w:color w:val="000000"/>
          <w:vertAlign w:val="superscript"/>
        </w:rPr>
        <w:t>a</w:t>
      </w:r>
      <w:r w:rsidRPr="00DB7DD4">
        <w:rPr>
          <w:rFonts w:eastAsia="+mn-ea"/>
          <w:color w:val="000000"/>
        </w:rPr>
        <w:t xml:space="preserve"> </w:t>
      </w:r>
      <w:r w:rsidRPr="00DB7DD4">
        <w:rPr>
          <w:rFonts w:eastAsia="+mn-ea"/>
          <w:color w:val="000000"/>
          <w:vertAlign w:val="subscript"/>
        </w:rPr>
        <w:t>m</w:t>
      </w:r>
      <w:proofErr w:type="gramStart"/>
      <w:r w:rsidRPr="00DB7DD4">
        <w:rPr>
          <w:rFonts w:eastAsia="+mn-ea"/>
          <w:color w:val="000000"/>
        </w:rPr>
        <w:t>}</w:t>
      </w:r>
      <w:proofErr w:type="gramEnd"/>
      <w:r w:rsidR="00335F40">
        <w:rPr>
          <w:rFonts w:eastAsia="+mn-ea"/>
          <w:color w:val="000000"/>
        </w:rPr>
        <w:tab/>
      </w:r>
      <w:r w:rsidRPr="00DB7DD4">
        <w:rPr>
          <w:rFonts w:ascii="UniversalMath1 BT" w:eastAsia="+mn-ea" w:hAnsi="UniversalMath1 BT"/>
          <w:color w:val="000000"/>
        </w:rPr>
        <w:t></w:t>
      </w:r>
      <w:r w:rsidRPr="00DB7DD4">
        <w:rPr>
          <w:rFonts w:eastAsia="+mn-ea"/>
          <w:color w:val="000000"/>
        </w:rPr>
        <w:t>{[b!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DB7DD4">
        <w:rPr>
          <w:rFonts w:eastAsia="+mn-ea"/>
          <w:color w:val="000000"/>
        </w:rPr>
        <w:t>(b</w:t>
      </w:r>
      <w:r w:rsidR="00A0480D" w:rsidRPr="007345AD">
        <w:rPr>
          <w:rFonts w:ascii="UniversalMath1 BT" w:eastAsia="+mn-ea" w:hAnsi="UniversalMath1 BT"/>
          <w:color w:val="000000"/>
          <w:lang w:val="en-US"/>
        </w:rPr>
        <w:t></w:t>
      </w:r>
      <w:r w:rsidRPr="00DB7DD4">
        <w:rPr>
          <w:rFonts w:eastAsia="+mn-ea"/>
          <w:color w:val="000000"/>
        </w:rPr>
        <w:t>m)!]}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DB7DD4">
        <w:rPr>
          <w:rFonts w:eastAsia="+mn-ea"/>
          <w:color w:val="000000"/>
        </w:rPr>
        <w:t>{[a!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DB7DD4">
        <w:rPr>
          <w:rFonts w:eastAsia="+mn-ea"/>
          <w:color w:val="000000"/>
        </w:rPr>
        <w:t>(a</w:t>
      </w:r>
      <w:r w:rsidR="00A0480D" w:rsidRPr="007345AD">
        <w:rPr>
          <w:rFonts w:ascii="UniversalMath1 BT" w:eastAsia="+mn-ea" w:hAnsi="UniversalMath1 BT"/>
          <w:color w:val="000000"/>
          <w:lang w:val="en-US"/>
        </w:rPr>
        <w:t></w:t>
      </w:r>
      <w:r w:rsidRPr="00DB7DD4">
        <w:rPr>
          <w:rFonts w:eastAsia="+mn-ea"/>
          <w:color w:val="000000"/>
        </w:rPr>
        <w:t>m)!]}</w:t>
      </w:r>
    </w:p>
    <w:p w:rsidR="002917EC" w:rsidRDefault="00D86D6A" w:rsidP="00335F40">
      <w:pPr>
        <w:pStyle w:val="NormalWeb"/>
        <w:spacing w:before="0" w:beforeAutospacing="0" w:after="0" w:afterAutospacing="0" w:line="360" w:lineRule="auto"/>
        <w:ind w:left="1697" w:firstLine="1843"/>
        <w:rPr>
          <w:rFonts w:eastAsia="+mn-ea"/>
          <w:color w:val="000000"/>
        </w:rPr>
      </w:pPr>
      <w:r w:rsidRPr="00DB7DD4">
        <w:rPr>
          <w:rFonts w:ascii="UniversalMath1 BT" w:eastAsia="+mn-ea" w:hAnsi="UniversalMath1 BT"/>
          <w:color w:val="000000"/>
        </w:rPr>
        <w:t></w:t>
      </w:r>
      <w:r w:rsidR="00DB7DD4" w:rsidRPr="00DB7DD4">
        <w:rPr>
          <w:rFonts w:eastAsia="+mn-ea"/>
          <w:color w:val="000000"/>
        </w:rPr>
        <w:t>[(</w:t>
      </w:r>
      <w:proofErr w:type="spellStart"/>
      <w:r w:rsidR="00DB7DD4" w:rsidRPr="00DB7DD4">
        <w:rPr>
          <w:rFonts w:eastAsia="+mn-ea"/>
          <w:color w:val="000000"/>
        </w:rPr>
        <w:t>b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DB7DD4">
        <w:rPr>
          <w:rFonts w:eastAsia="+mn-ea"/>
          <w:color w:val="000000"/>
        </w:rPr>
        <w:t>a</w:t>
      </w:r>
      <w:proofErr w:type="spellEnd"/>
      <w:r w:rsidR="00DB7DD4" w:rsidRPr="00DB7DD4">
        <w:rPr>
          <w:rFonts w:eastAsia="+mn-ea"/>
          <w:color w:val="000000"/>
        </w:rPr>
        <w:t>)]</w:t>
      </w:r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DB7DD4">
        <w:rPr>
          <w:rFonts w:eastAsia="+mn-ea"/>
          <w:color w:val="000000"/>
        </w:rPr>
        <w:t>[(b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proofErr w:type="gramStart"/>
      <w:r w:rsidR="00DB7DD4" w:rsidRPr="00DB7DD4">
        <w:rPr>
          <w:rFonts w:eastAsia="+mn-ea"/>
          <w:color w:val="000000"/>
        </w:rPr>
        <w:t>1</w:t>
      </w:r>
      <w:proofErr w:type="gramEnd"/>
      <w:r w:rsidR="00DB7DD4" w:rsidRPr="00DB7DD4">
        <w:rPr>
          <w:rFonts w:eastAsia="+mn-ea"/>
          <w:color w:val="000000"/>
        </w:rPr>
        <w:t>)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DB7DD4">
        <w:rPr>
          <w:rFonts w:eastAsia="+mn-ea"/>
          <w:color w:val="000000"/>
        </w:rPr>
        <w:t>(a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DB7DD4">
        <w:rPr>
          <w:rFonts w:eastAsia="+mn-ea"/>
          <w:color w:val="000000"/>
        </w:rPr>
        <w:t>1)]</w:t>
      </w:r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DB7DD4">
        <w:rPr>
          <w:rFonts w:eastAsia="+mn-ea"/>
          <w:color w:val="000000"/>
        </w:rPr>
        <w:t>•••</w:t>
      </w:r>
    </w:p>
    <w:p w:rsidR="00DB7DD4" w:rsidRPr="00DB7DD4" w:rsidRDefault="002917EC" w:rsidP="00596CEC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•••</w:t>
      </w:r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DB7DD4">
        <w:rPr>
          <w:rFonts w:eastAsia="+mn-ea"/>
          <w:color w:val="000000"/>
        </w:rPr>
        <w:t>[(b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DB7DD4">
        <w:rPr>
          <w:rFonts w:eastAsia="+mn-ea"/>
          <w:color w:val="000000"/>
        </w:rPr>
        <w:t>m</w:t>
      </w:r>
      <w:r w:rsidR="00DB7DD4" w:rsidRPr="00DB7DD4">
        <w:rPr>
          <w:rFonts w:ascii="UniversalMath1 BT" w:eastAsia="+mn-ea" w:hAnsi="UniversalMath1 BT"/>
          <w:color w:val="000000"/>
        </w:rPr>
        <w:t></w:t>
      </w:r>
      <w:proofErr w:type="gramStart"/>
      <w:r w:rsidR="00DB7DD4" w:rsidRPr="00DB7DD4">
        <w:rPr>
          <w:rFonts w:eastAsia="+mn-ea"/>
          <w:color w:val="000000"/>
        </w:rPr>
        <w:t>1</w:t>
      </w:r>
      <w:proofErr w:type="gramEnd"/>
      <w:r w:rsidR="00DB7DD4" w:rsidRPr="00DB7DD4">
        <w:rPr>
          <w:rFonts w:eastAsia="+mn-ea"/>
          <w:color w:val="000000"/>
        </w:rPr>
        <w:t>)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DB7DD4">
        <w:rPr>
          <w:rFonts w:eastAsia="+mn-ea"/>
          <w:color w:val="000000"/>
        </w:rPr>
        <w:t>(</w:t>
      </w:r>
      <w:r w:rsidR="00D11B8B">
        <w:rPr>
          <w:rFonts w:eastAsia="+mn-ea"/>
          <w:color w:val="000000"/>
        </w:rPr>
        <w:t>a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DB7DD4">
        <w:rPr>
          <w:rFonts w:eastAsia="+mn-ea"/>
          <w:color w:val="000000"/>
        </w:rPr>
        <w:t>m</w:t>
      </w:r>
      <w:r w:rsidR="00DB7DD4" w:rsidRPr="00DB7DD4">
        <w:rPr>
          <w:rFonts w:ascii="UniversalMath1 BT" w:eastAsia="+mn-ea" w:hAnsi="UniversalMath1 BT"/>
          <w:color w:val="000000"/>
        </w:rPr>
        <w:t></w:t>
      </w:r>
      <w:r w:rsidR="00DB7DD4" w:rsidRPr="00DB7DD4">
        <w:rPr>
          <w:rFonts w:eastAsia="+mn-ea"/>
          <w:color w:val="000000"/>
        </w:rPr>
        <w:t>1)]</w:t>
      </w:r>
      <w:r w:rsidR="00A56232">
        <w:rPr>
          <w:rFonts w:eastAsia="+mn-ea"/>
          <w:color w:val="000000"/>
        </w:rPr>
        <w:t>.</w:t>
      </w:r>
    </w:p>
    <w:p w:rsidR="00A5149F" w:rsidRDefault="00A56232" w:rsidP="00A562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Assim, </w:t>
      </w:r>
      <w:r w:rsidR="003C0BBA">
        <w:rPr>
          <w:rFonts w:eastAsia="+mn-ea"/>
          <w:color w:val="000000"/>
        </w:rPr>
        <w:t>c</w:t>
      </w:r>
      <w:r w:rsidR="001966FA">
        <w:rPr>
          <w:rFonts w:eastAsia="+mn-ea"/>
          <w:color w:val="000000"/>
        </w:rPr>
        <w:t>om nossas variáveis</w:t>
      </w:r>
      <w:r w:rsidR="000D4A0A">
        <w:rPr>
          <w:rFonts w:eastAsia="+mn-ea"/>
          <w:color w:val="000000"/>
        </w:rPr>
        <w:t>,</w:t>
      </w:r>
      <w:r w:rsidR="00F437BC">
        <w:rPr>
          <w:rFonts w:eastAsia="+mn-ea"/>
          <w:color w:val="000000"/>
        </w:rPr>
        <w:t xml:space="preserve"> </w:t>
      </w:r>
      <w:r w:rsidR="000D4A0A">
        <w:rPr>
          <w:rFonts w:eastAsia="+mn-ea"/>
          <w:color w:val="000000"/>
        </w:rPr>
        <w:t>s</w:t>
      </w:r>
      <w:r w:rsidR="001966FA">
        <w:rPr>
          <w:rFonts w:eastAsia="+mn-ea"/>
          <w:color w:val="000000"/>
        </w:rPr>
        <w:t xml:space="preserve">e </w:t>
      </w:r>
      <w:r w:rsidR="001966FA" w:rsidRPr="001966FA">
        <w:rPr>
          <w:rFonts w:eastAsia="+mn-ea"/>
          <w:color w:val="000000"/>
        </w:rPr>
        <w:t>N &gt; P &gt; Q e N</w:t>
      </w:r>
      <w:r w:rsidR="001966FA" w:rsidRPr="001966FA">
        <w:rPr>
          <w:rFonts w:ascii="UniversalMath1 BT" w:eastAsia="+mn-ea" w:hAnsi="UniversalMath1 BT"/>
          <w:color w:val="000000"/>
        </w:rPr>
        <w:t></w:t>
      </w:r>
      <w:r w:rsidR="001966FA" w:rsidRPr="001966FA">
        <w:rPr>
          <w:rFonts w:eastAsia="+mn-ea"/>
          <w:color w:val="000000"/>
        </w:rPr>
        <w:t xml:space="preserve">P </w:t>
      </w:r>
      <w:r w:rsidR="00093D07">
        <w:rPr>
          <w:rFonts w:eastAsia="+mn-ea"/>
          <w:color w:val="000000"/>
        </w:rPr>
        <w:sym w:font="Symbol" w:char="F0B3"/>
      </w:r>
      <w:r w:rsidR="001966FA" w:rsidRPr="001966FA">
        <w:rPr>
          <w:rFonts w:eastAsia="+mn-ea"/>
          <w:color w:val="000000"/>
        </w:rPr>
        <w:t xml:space="preserve"> Q</w:t>
      </w:r>
      <w:r w:rsidR="003C0BBA">
        <w:rPr>
          <w:rFonts w:eastAsia="+mn-ea"/>
          <w:color w:val="000000"/>
        </w:rPr>
        <w:t>, temos:</w:t>
      </w:r>
    </w:p>
    <w:p w:rsidR="00A5149F" w:rsidRPr="00A5149F" w:rsidRDefault="004025BF" w:rsidP="00A5149F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spellStart"/>
      <w:proofErr w:type="gramStart"/>
      <w:r w:rsidRPr="006841FB">
        <w:rPr>
          <w:rFonts w:ascii="Old English Text MT" w:eastAsia="+mn-ea" w:hAnsi="Old English Text MT"/>
          <w:color w:val="000000"/>
        </w:rPr>
        <w:t>P</w:t>
      </w:r>
      <w:r w:rsidRPr="006841FB">
        <w:rPr>
          <w:rFonts w:ascii="Old English Text MT" w:eastAsia="+mn-ea" w:hAnsi="Old English Text MT"/>
          <w:color w:val="000000"/>
          <w:vertAlign w:val="subscript"/>
        </w:rPr>
        <w:t>r</w:t>
      </w:r>
      <w:proofErr w:type="gramEnd"/>
      <w:r>
        <w:rPr>
          <w:rFonts w:ascii="UniversalMath1 BT" w:eastAsia="+mn-ea" w:hAnsi="UniversalMath1 BT"/>
          <w:color w:val="000000"/>
        </w:rPr>
        <w:t></w:t>
      </w:r>
      <w:r w:rsidR="00587C28" w:rsidRPr="00A5149F">
        <w:rPr>
          <w:rFonts w:ascii="Old English Text MT" w:eastAsia="+mn-ea" w:hAnsi="Old English Text MT"/>
          <w:color w:val="000000"/>
        </w:rPr>
        <w:t>C</w:t>
      </w:r>
      <w:proofErr w:type="spellEnd"/>
      <w:r w:rsidR="005F35FF">
        <w:rPr>
          <w:rFonts w:ascii="Old English Text MT" w:eastAsia="+mn-ea" w:hAnsi="Old English Text MT"/>
          <w:color w:val="000000"/>
        </w:rPr>
        <w:t xml:space="preserve"> </w:t>
      </w:r>
      <w:r w:rsidR="00587C28" w:rsidRPr="00A5149F">
        <w:rPr>
          <w:rFonts w:eastAsia="+mn-ea"/>
          <w:color w:val="000000"/>
        </w:rPr>
        <w:t>{</w:t>
      </w:r>
      <w:r w:rsidR="00587C28" w:rsidRPr="00A5149F">
        <w:rPr>
          <w:rFonts w:eastAsia="+mn-ea"/>
          <w:color w:val="000000"/>
          <w:vertAlign w:val="superscript"/>
        </w:rPr>
        <w:t>N</w:t>
      </w:r>
      <w:r w:rsidR="00587C28" w:rsidRPr="00A5149F">
        <w:rPr>
          <w:rFonts w:ascii="UniversalMath1 BT" w:eastAsia="+mn-ea" w:hAnsi="UniversalMath1 BT"/>
          <w:color w:val="000000"/>
          <w:vertAlign w:val="superscript"/>
        </w:rPr>
        <w:t></w:t>
      </w:r>
      <w:r w:rsidR="00587C28" w:rsidRPr="00A5149F">
        <w:rPr>
          <w:rFonts w:eastAsia="+mn-ea"/>
          <w:color w:val="000000"/>
          <w:vertAlign w:val="superscript"/>
        </w:rPr>
        <w:t>P</w:t>
      </w:r>
      <w:r w:rsidR="00587C28" w:rsidRPr="00A5149F">
        <w:rPr>
          <w:rFonts w:eastAsia="+mn-ea"/>
          <w:color w:val="000000"/>
        </w:rPr>
        <w:t xml:space="preserve"> </w:t>
      </w:r>
      <w:r w:rsidR="00587C28" w:rsidRPr="00A5149F">
        <w:rPr>
          <w:rFonts w:eastAsia="+mn-ea"/>
          <w:color w:val="000000"/>
          <w:vertAlign w:val="subscript"/>
        </w:rPr>
        <w:t>Q</w:t>
      </w:r>
      <w:r w:rsidR="00587C28" w:rsidRPr="00A5149F">
        <w:rPr>
          <w:rFonts w:eastAsia="+mn-ea"/>
          <w:color w:val="000000"/>
        </w:rPr>
        <w:t>}</w:t>
      </w:r>
      <w:r w:rsidR="00587C28" w:rsidRPr="00A5149F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r w:rsidR="00587C28" w:rsidRPr="00A5149F">
        <w:rPr>
          <w:rFonts w:ascii="Old English Text MT" w:eastAsia="+mn-ea" w:hAnsi="Old English Text MT"/>
          <w:color w:val="000000"/>
        </w:rPr>
        <w:t>C</w:t>
      </w:r>
      <w:r w:rsidR="005F35FF">
        <w:rPr>
          <w:rFonts w:ascii="Old English Text MT" w:eastAsia="+mn-ea" w:hAnsi="Old English Text MT"/>
          <w:color w:val="000000"/>
        </w:rPr>
        <w:t xml:space="preserve"> </w:t>
      </w:r>
      <w:r w:rsidR="00587C28" w:rsidRPr="00A5149F">
        <w:rPr>
          <w:rFonts w:eastAsia="+mn-ea"/>
          <w:color w:val="000000"/>
        </w:rPr>
        <w:t>{</w:t>
      </w:r>
      <w:r w:rsidR="00587C28" w:rsidRPr="00A5149F">
        <w:rPr>
          <w:rFonts w:eastAsia="+mn-ea"/>
          <w:color w:val="000000"/>
          <w:vertAlign w:val="superscript"/>
        </w:rPr>
        <w:t>N</w:t>
      </w:r>
      <w:r w:rsidR="00587C28" w:rsidRPr="00A5149F">
        <w:rPr>
          <w:rFonts w:eastAsia="+mn-ea"/>
          <w:color w:val="000000"/>
        </w:rPr>
        <w:t xml:space="preserve"> </w:t>
      </w:r>
      <w:r w:rsidR="00587C28" w:rsidRPr="00A5149F">
        <w:rPr>
          <w:rFonts w:eastAsia="+mn-ea"/>
          <w:color w:val="000000"/>
          <w:vertAlign w:val="subscript"/>
        </w:rPr>
        <w:t>Q</w:t>
      </w:r>
      <w:r w:rsidR="00587C28" w:rsidRPr="00A5149F">
        <w:rPr>
          <w:rFonts w:eastAsia="+mn-ea"/>
          <w:color w:val="000000"/>
        </w:rPr>
        <w:t>}</w:t>
      </w:r>
      <w:r w:rsidR="004D1A99">
        <w:rPr>
          <w:rFonts w:eastAsia="+mn-ea"/>
          <w:color w:val="000000"/>
        </w:rPr>
        <w:t>.</w:t>
      </w:r>
    </w:p>
    <w:p w:rsidR="00DB7DD4" w:rsidRPr="00BA1244" w:rsidRDefault="004D1A99" w:rsidP="004D1A99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  <w:color w:val="000000"/>
        </w:rPr>
        <w:t>E</w:t>
      </w:r>
      <w:r w:rsidR="00587C28">
        <w:rPr>
          <w:rFonts w:eastAsia="+mn-ea"/>
          <w:color w:val="000000"/>
        </w:rPr>
        <w:t xml:space="preserve">, </w:t>
      </w:r>
      <w:r w:rsidR="00FE0745">
        <w:rPr>
          <w:rFonts w:eastAsia="+mn-ea"/>
        </w:rPr>
        <w:t xml:space="preserve">para ilustrar, </w:t>
      </w:r>
      <w:r w:rsidR="004025BF">
        <w:rPr>
          <w:rFonts w:eastAsia="+mn-ea"/>
          <w:color w:val="000000"/>
        </w:rPr>
        <w:t>n</w:t>
      </w:r>
      <w:r w:rsidR="004025BF" w:rsidRPr="00BA1244">
        <w:rPr>
          <w:rFonts w:eastAsia="+mn-ea"/>
        </w:rPr>
        <w:t>o caso da</w:t>
      </w:r>
      <w:r w:rsidR="00B21165">
        <w:rPr>
          <w:rFonts w:eastAsia="+mn-ea"/>
        </w:rPr>
        <w:t>s</w:t>
      </w:r>
      <w:r w:rsidR="004025BF" w:rsidRPr="00BA1244">
        <w:rPr>
          <w:rFonts w:eastAsia="+mn-ea"/>
        </w:rPr>
        <w:t xml:space="preserve"> roleta</w:t>
      </w:r>
      <w:r w:rsidR="00B21165">
        <w:rPr>
          <w:rFonts w:eastAsia="+mn-ea"/>
        </w:rPr>
        <w:t>s</w:t>
      </w:r>
      <w:r w:rsidR="004025BF" w:rsidRPr="00BA1244">
        <w:rPr>
          <w:rFonts w:eastAsia="+mn-ea"/>
        </w:rPr>
        <w:t xml:space="preserve"> </w:t>
      </w:r>
      <w:r w:rsidR="00DB7DD4" w:rsidRPr="00BA1244">
        <w:rPr>
          <w:rFonts w:eastAsia="+mn-ea"/>
        </w:rPr>
        <w:t>teríamos</w:t>
      </w:r>
      <w:r w:rsidR="00410597">
        <w:rPr>
          <w:rFonts w:eastAsia="+mn-ea"/>
        </w:rPr>
        <w:t>:</w:t>
      </w:r>
      <w:r>
        <w:rPr>
          <w:rFonts w:eastAsia="+mn-ea"/>
        </w:rPr>
        <w:t xml:space="preserve"> </w:t>
      </w:r>
      <w:r w:rsidR="00DB7DD4" w:rsidRPr="00BA1244">
        <w:rPr>
          <w:rFonts w:ascii="Old English Text MT" w:eastAsia="+mn-ea" w:hAnsi="Old English Text MT"/>
        </w:rPr>
        <w:t>C</w:t>
      </w:r>
      <w:r w:rsidR="005F35FF">
        <w:rPr>
          <w:rFonts w:ascii="Old English Text MT" w:eastAsia="+mn-ea" w:hAnsi="Old English Text MT"/>
        </w:rPr>
        <w:t xml:space="preserve"> </w:t>
      </w:r>
      <w:r w:rsidR="00DB7DD4" w:rsidRPr="00BA1244">
        <w:rPr>
          <w:rFonts w:eastAsia="+mn-ea"/>
        </w:rPr>
        <w:t>{</w:t>
      </w:r>
      <w:r w:rsidR="002E4E25">
        <w:rPr>
          <w:rFonts w:eastAsia="+mn-ea"/>
          <w:vertAlign w:val="superscript"/>
        </w:rPr>
        <w:t>25</w:t>
      </w:r>
      <w:r w:rsidR="002E4E25">
        <w:rPr>
          <w:rFonts w:eastAsia="+mn-ea"/>
          <w:vertAlign w:val="subscript"/>
        </w:rPr>
        <w:t>9</w:t>
      </w:r>
      <w:r w:rsidR="00DB7DD4" w:rsidRPr="00BA1244">
        <w:rPr>
          <w:rFonts w:eastAsia="+mn-ea"/>
        </w:rPr>
        <w:t>}</w:t>
      </w:r>
      <w:r w:rsidR="00DB7DD4" w:rsidRPr="00BA1244">
        <w:rPr>
          <w:rFonts w:ascii="UniversalMath1 BT" w:eastAsia="+mn-ea" w:hAnsi="UniversalMath1 BT"/>
        </w:rPr>
        <w:t></w:t>
      </w:r>
      <w:r w:rsidR="00DB7DD4" w:rsidRPr="003A3896">
        <w:rPr>
          <w:rFonts w:ascii="Old English Text MT" w:eastAsia="+mn-ea" w:hAnsi="Old English Text MT"/>
        </w:rPr>
        <w:t>C</w:t>
      </w:r>
      <w:r w:rsidR="005F35FF">
        <w:rPr>
          <w:rFonts w:eastAsia="+mn-ea"/>
        </w:rPr>
        <w:t xml:space="preserve"> </w:t>
      </w:r>
      <w:r w:rsidR="00DB7DD4" w:rsidRPr="00BA1244">
        <w:rPr>
          <w:rFonts w:eastAsia="+mn-ea"/>
        </w:rPr>
        <w:t>{</w:t>
      </w:r>
      <w:r w:rsidR="002E4E25">
        <w:rPr>
          <w:rFonts w:eastAsia="+mn-ea"/>
          <w:vertAlign w:val="superscript"/>
        </w:rPr>
        <w:t>36</w:t>
      </w:r>
      <w:r w:rsidR="002E4E25">
        <w:rPr>
          <w:rFonts w:eastAsia="+mn-ea"/>
          <w:vertAlign w:val="subscript"/>
        </w:rPr>
        <w:t>9</w:t>
      </w:r>
      <w:r w:rsidR="00DB7DD4" w:rsidRPr="00BA1244">
        <w:rPr>
          <w:rFonts w:eastAsia="+mn-ea"/>
        </w:rPr>
        <w:t>}</w:t>
      </w:r>
      <w:r w:rsidR="00BA1244">
        <w:rPr>
          <w:rFonts w:eastAsia="+mn-ea"/>
        </w:rPr>
        <w:t>.</w:t>
      </w:r>
    </w:p>
    <w:p w:rsidR="00B10AFD" w:rsidRPr="00B10AFD" w:rsidRDefault="00AF2F66" w:rsidP="00B10AF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Voltando à nossa conjectura, vamos investigar o que ocorre com primos distribuídos entre inteiros</w:t>
      </w:r>
      <w:r w:rsidR="00093D07">
        <w:rPr>
          <w:rFonts w:eastAsia="+mn-ea"/>
          <w:color w:val="000000"/>
        </w:rPr>
        <w:t xml:space="preserve"> </w:t>
      </w:r>
      <w:r w:rsidR="00093D07">
        <w:rPr>
          <w:rFonts w:eastAsia="+mn-ea"/>
          <w:color w:val="000000"/>
        </w:rPr>
        <w:sym w:font="Symbol" w:char="F0BE"/>
      </w:r>
      <w:r w:rsidR="00093D07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usa</w:t>
      </w:r>
      <w:r w:rsidR="000D4A0A">
        <w:rPr>
          <w:rFonts w:eastAsia="+mn-ea"/>
          <w:color w:val="000000"/>
        </w:rPr>
        <w:t>ndo</w:t>
      </w:r>
      <w:r>
        <w:rPr>
          <w:rFonts w:eastAsia="+mn-ea"/>
          <w:color w:val="000000"/>
        </w:rPr>
        <w:t xml:space="preserve"> </w:t>
      </w:r>
      <w:r w:rsidR="00FB284D">
        <w:rPr>
          <w:rFonts w:eastAsia="+mn-ea"/>
          <w:color w:val="000000"/>
        </w:rPr>
        <w:t xml:space="preserve">o mesmo </w:t>
      </w:r>
      <w:r w:rsidRPr="00670F15">
        <w:rPr>
          <w:rFonts w:eastAsia="+mn-ea"/>
          <w:color w:val="000000"/>
        </w:rPr>
        <w:t>modelo</w:t>
      </w:r>
      <w:r w:rsidR="000D4A0A" w:rsidRPr="00670F15">
        <w:rPr>
          <w:rFonts w:eastAsia="+mn-ea"/>
          <w:color w:val="000000"/>
        </w:rPr>
        <w:t xml:space="preserve"> </w:t>
      </w:r>
      <w:r w:rsidR="00670F15" w:rsidRPr="00670F15">
        <w:rPr>
          <w:rFonts w:eastAsia="+mn-ea"/>
          <w:color w:val="000000"/>
        </w:rPr>
        <w:t>anterior</w:t>
      </w:r>
      <w:r w:rsidR="00093D07">
        <w:rPr>
          <w:rFonts w:eastAsia="+mn-ea"/>
          <w:color w:val="000000"/>
        </w:rPr>
        <w:t xml:space="preserve"> </w:t>
      </w:r>
      <w:r w:rsidR="00093D07">
        <w:rPr>
          <w:rFonts w:eastAsia="+mn-ea"/>
          <w:color w:val="000000"/>
        </w:rPr>
        <w:sym w:font="Symbol" w:char="F0BE"/>
      </w:r>
      <w:r w:rsidR="00093D07">
        <w:rPr>
          <w:rFonts w:eastAsia="+mn-ea"/>
          <w:color w:val="000000"/>
        </w:rPr>
        <w:t xml:space="preserve"> </w:t>
      </w:r>
      <w:r w:rsidR="00670F15">
        <w:rPr>
          <w:rFonts w:eastAsia="+mn-ea"/>
          <w:color w:val="000000"/>
        </w:rPr>
        <w:t>fixa</w:t>
      </w:r>
      <w:r w:rsidR="00093D07">
        <w:rPr>
          <w:rFonts w:eastAsia="+mn-ea"/>
          <w:color w:val="000000"/>
        </w:rPr>
        <w:t>ndo</w:t>
      </w:r>
      <w:r w:rsidR="00670F15">
        <w:rPr>
          <w:rFonts w:eastAsia="+mn-ea"/>
          <w:color w:val="000000"/>
        </w:rPr>
        <w:t xml:space="preserve"> certo número </w:t>
      </w:r>
      <w:r w:rsidR="00670F15" w:rsidRPr="008B7E1F">
        <w:rPr>
          <w:rFonts w:eastAsia="+mn-ea"/>
          <w:b/>
          <w:color w:val="000000"/>
        </w:rPr>
        <w:t>n</w:t>
      </w:r>
      <w:r w:rsidR="00670F15" w:rsidRPr="008B7E1F">
        <w:rPr>
          <w:rFonts w:eastAsia="+mn-ea"/>
          <w:color w:val="000000"/>
        </w:rPr>
        <w:t xml:space="preserve"> </w:t>
      </w:r>
      <w:r w:rsidR="00670F15">
        <w:rPr>
          <w:rFonts w:eastAsia="+mn-ea"/>
          <w:color w:val="000000"/>
        </w:rPr>
        <w:t xml:space="preserve">e </w:t>
      </w:r>
      <w:r w:rsidR="000D4A0A" w:rsidRPr="000D4A0A">
        <w:rPr>
          <w:rFonts w:eastAsia="+mn-ea"/>
          <w:color w:val="000000"/>
        </w:rPr>
        <w:t>consider</w:t>
      </w:r>
      <w:r w:rsidR="00B1212A">
        <w:rPr>
          <w:rFonts w:eastAsia="+mn-ea"/>
          <w:color w:val="000000"/>
        </w:rPr>
        <w:t xml:space="preserve">ando </w:t>
      </w:r>
      <w:r w:rsidR="000D4A0A" w:rsidRPr="000D4A0A">
        <w:rPr>
          <w:rFonts w:eastAsia="+mn-ea"/>
          <w:color w:val="000000"/>
        </w:rPr>
        <w:t xml:space="preserve">a amplitude de </w:t>
      </w:r>
      <w:r w:rsidR="000D4A0A" w:rsidRPr="00313BA2">
        <w:rPr>
          <w:rFonts w:eastAsia="+mn-ea"/>
          <w:b/>
          <w:color w:val="000000"/>
        </w:rPr>
        <w:t>N</w:t>
      </w:r>
      <w:r w:rsidR="000D4A0A" w:rsidRPr="000D4A0A">
        <w:rPr>
          <w:rFonts w:eastAsia="+mn-ea"/>
          <w:color w:val="000000"/>
        </w:rPr>
        <w:t xml:space="preserve"> in</w:t>
      </w:r>
      <w:r w:rsidR="000D4A0A">
        <w:rPr>
          <w:rFonts w:eastAsia="+mn-ea"/>
          <w:color w:val="000000"/>
        </w:rPr>
        <w:t>teiros</w:t>
      </w:r>
      <w:r w:rsidR="00B10AFD">
        <w:rPr>
          <w:rFonts w:eastAsia="+mn-ea"/>
          <w:color w:val="000000"/>
        </w:rPr>
        <w:t>:</w:t>
      </w:r>
    </w:p>
    <w:p w:rsidR="00B10AFD" w:rsidRPr="00B10AFD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>
        <w:rPr>
          <w:rFonts w:eastAsia="+mn-ea"/>
          <w:color w:val="000000"/>
        </w:rPr>
        <w:t>M</w:t>
      </w:r>
      <w:r w:rsidR="000D4A0A" w:rsidRPr="00B10AFD">
        <w:rPr>
          <w:rFonts w:eastAsia="+mn-ea"/>
          <w:color w:val="000000"/>
        </w:rPr>
        <w:t>enore</w:t>
      </w:r>
      <w:r w:rsidRPr="00B10AFD">
        <w:rPr>
          <w:rFonts w:eastAsia="+mn-ea"/>
          <w:color w:val="000000"/>
        </w:rPr>
        <w:t xml:space="preserve">s que </w:t>
      </w:r>
      <w:r w:rsidR="000D4A0A" w:rsidRPr="00B10AFD">
        <w:rPr>
          <w:rFonts w:eastAsia="+mn-ea"/>
          <w:b/>
          <w:color w:val="000000"/>
        </w:rPr>
        <w:t>n</w:t>
      </w:r>
      <w:r w:rsidRPr="00B10AFD">
        <w:rPr>
          <w:rFonts w:eastAsia="+mn-ea"/>
          <w:color w:val="000000"/>
        </w:rPr>
        <w:t xml:space="preserve"> contendo </w:t>
      </w:r>
      <w:r w:rsidR="00187550" w:rsidRPr="00B10AFD">
        <w:rPr>
          <w:rFonts w:eastAsia="+mn-ea"/>
          <w:b/>
          <w:bCs/>
          <w:color w:val="000000"/>
        </w:rPr>
        <w:t>P</w:t>
      </w:r>
      <w:r w:rsidR="00187550" w:rsidRPr="00B10AFD">
        <w:rPr>
          <w:rFonts w:eastAsia="+mn-ea"/>
          <w:color w:val="000000"/>
        </w:rPr>
        <w:t xml:space="preserve"> primos</w:t>
      </w:r>
      <w:r w:rsidR="001277CD">
        <w:rPr>
          <w:rFonts w:eastAsia="+mn-ea"/>
          <w:color w:val="000000"/>
        </w:rPr>
        <w:t xml:space="preserve"> e</w:t>
      </w:r>
    </w:p>
    <w:p w:rsidR="00FB284D" w:rsidRPr="00B10AFD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>
        <w:rPr>
          <w:rFonts w:eastAsia="+mn-ea"/>
          <w:color w:val="000000"/>
        </w:rPr>
        <w:t>M</w:t>
      </w:r>
      <w:r w:rsidR="00187550" w:rsidRPr="00B10AFD">
        <w:rPr>
          <w:rFonts w:eastAsia="+mn-ea"/>
          <w:color w:val="000000"/>
        </w:rPr>
        <w:t xml:space="preserve">aiores que </w:t>
      </w:r>
      <w:r w:rsidR="00187550" w:rsidRPr="00B10AFD">
        <w:rPr>
          <w:rFonts w:eastAsia="+mn-ea"/>
          <w:b/>
          <w:color w:val="000000"/>
        </w:rPr>
        <w:t>n</w:t>
      </w:r>
      <w:r w:rsidR="00187550" w:rsidRPr="00B10AFD">
        <w:rPr>
          <w:rFonts w:eastAsia="+mn-ea"/>
          <w:color w:val="000000"/>
        </w:rPr>
        <w:t xml:space="preserve"> cont</w:t>
      </w:r>
      <w:r w:rsidRPr="00B10AFD">
        <w:rPr>
          <w:rFonts w:eastAsia="+mn-ea"/>
          <w:color w:val="000000"/>
        </w:rPr>
        <w:t xml:space="preserve">endo </w:t>
      </w:r>
      <w:r w:rsidR="00187550" w:rsidRPr="00B10AFD">
        <w:rPr>
          <w:rFonts w:eastAsia="+mn-ea"/>
          <w:b/>
          <w:bCs/>
          <w:color w:val="000000"/>
        </w:rPr>
        <w:t>Q</w:t>
      </w:r>
      <w:r w:rsidR="00187550" w:rsidRPr="00B10AFD">
        <w:rPr>
          <w:rFonts w:eastAsia="+mn-ea"/>
          <w:color w:val="000000"/>
        </w:rPr>
        <w:t xml:space="preserve"> primos.</w:t>
      </w:r>
    </w:p>
    <w:p w:rsidR="00B10AFD" w:rsidRPr="008B7E1F" w:rsidRDefault="00B10AFD" w:rsidP="00B10AF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79087B">
        <w:rPr>
          <w:rFonts w:eastAsia="+mn-ea"/>
          <w:color w:val="000000"/>
        </w:rPr>
        <w:t>Já vimos como calcular</w:t>
      </w:r>
      <w:r w:rsidRPr="008B7E1F">
        <w:rPr>
          <w:rFonts w:eastAsia="+mn-ea"/>
          <w:color w:val="000000"/>
        </w:rPr>
        <w:t xml:space="preserve"> a probabilidade de </w:t>
      </w:r>
      <w:r w:rsidR="0062646B">
        <w:rPr>
          <w:rFonts w:eastAsia="+mn-ea"/>
          <w:color w:val="000000"/>
        </w:rPr>
        <w:t xml:space="preserve">não </w:t>
      </w:r>
      <w:r w:rsidRPr="008B7E1F">
        <w:rPr>
          <w:rFonts w:eastAsia="+mn-ea"/>
          <w:color w:val="000000"/>
        </w:rPr>
        <w:t xml:space="preserve">encontrarmos </w:t>
      </w:r>
      <w:r w:rsidR="00C52425">
        <w:rPr>
          <w:rFonts w:eastAsia="+mn-ea"/>
          <w:color w:val="000000"/>
        </w:rPr>
        <w:t xml:space="preserve">nenhum </w:t>
      </w:r>
      <w:r w:rsidRPr="008B7E1F">
        <w:rPr>
          <w:rFonts w:eastAsia="+mn-ea"/>
          <w:color w:val="000000"/>
        </w:rPr>
        <w:t xml:space="preserve">par de esferas </w:t>
      </w:r>
      <w:proofErr w:type="gramStart"/>
      <w:r w:rsidRPr="008B7E1F">
        <w:rPr>
          <w:rFonts w:eastAsia="+mn-ea"/>
          <w:color w:val="000000"/>
        </w:rPr>
        <w:t xml:space="preserve">sob </w:t>
      </w:r>
      <w:r w:rsidR="00F63D9A">
        <w:rPr>
          <w:rFonts w:eastAsia="+mn-ea"/>
          <w:color w:val="000000"/>
        </w:rPr>
        <w:t>índex</w:t>
      </w:r>
      <w:proofErr w:type="gramEnd"/>
      <w:r w:rsidRPr="008B7E1F">
        <w:rPr>
          <w:rFonts w:eastAsia="+mn-ea"/>
          <w:color w:val="000000"/>
        </w:rPr>
        <w:t xml:space="preserve"> equivalente</w:t>
      </w:r>
      <w:r>
        <w:rPr>
          <w:rFonts w:eastAsia="+mn-ea"/>
          <w:color w:val="000000"/>
        </w:rPr>
        <w:t xml:space="preserve"> e temos uma q</w:t>
      </w:r>
      <w:r w:rsidRPr="008B7E1F">
        <w:rPr>
          <w:rFonts w:eastAsia="+mn-ea"/>
          <w:color w:val="000000"/>
        </w:rPr>
        <w:t>uestão análoga</w:t>
      </w:r>
      <w:r>
        <w:rPr>
          <w:rFonts w:eastAsia="+mn-ea"/>
          <w:color w:val="000000"/>
        </w:rPr>
        <w:t>,</w:t>
      </w:r>
      <w:r w:rsidRPr="00966613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sendo os primos:</w:t>
      </w:r>
    </w:p>
    <w:p w:rsidR="00B10AFD" w:rsidRPr="008B7E1F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p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 xml:space="preserve"> k</w:t>
      </w:r>
      <w:r w:rsidRPr="008B7E1F">
        <w:rPr>
          <w:rFonts w:eastAsia="+mn-ea"/>
          <w:color w:val="000000"/>
        </w:rPr>
        <w:tab/>
        <w:t>e</w:t>
      </w:r>
    </w:p>
    <w:p w:rsidR="00B10AFD" w:rsidRPr="008B7E1F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 xml:space="preserve">q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8B7E1F">
        <w:rPr>
          <w:rFonts w:eastAsia="+mn-ea"/>
          <w:color w:val="000000"/>
        </w:rPr>
        <w:t xml:space="preserve"> k</w:t>
      </w:r>
      <w:r>
        <w:rPr>
          <w:rFonts w:eastAsia="+mn-ea"/>
          <w:color w:val="000000"/>
        </w:rPr>
        <w:t>.</w:t>
      </w:r>
    </w:p>
    <w:p w:rsidR="00044630" w:rsidRDefault="00044630" w:rsidP="00044630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CD1947">
        <w:rPr>
          <w:rFonts w:eastAsia="+mn-ea"/>
          <w:color w:val="000000"/>
        </w:rPr>
        <w:t>Se N, e</w:t>
      </w:r>
      <w:r>
        <w:rPr>
          <w:rFonts w:eastAsia="+mn-ea"/>
          <w:color w:val="000000"/>
        </w:rPr>
        <w:t>,</w:t>
      </w:r>
      <w:r w:rsidRPr="00CD1947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portanto</w:t>
      </w:r>
      <w:r w:rsidRPr="00CD1947">
        <w:rPr>
          <w:rFonts w:eastAsia="+mn-ea"/>
          <w:color w:val="000000"/>
        </w:rPr>
        <w:t xml:space="preserve"> P e Q,</w:t>
      </w:r>
      <w:r w:rsidRPr="009D2663">
        <w:rPr>
          <w:rFonts w:eastAsia="+mn-ea"/>
          <w:b/>
          <w:color w:val="000000"/>
        </w:rPr>
        <w:t xml:space="preserve"> </w:t>
      </w:r>
      <w:r w:rsidRPr="00CD1947">
        <w:rPr>
          <w:rFonts w:eastAsia="+mn-ea"/>
          <w:color w:val="000000"/>
        </w:rPr>
        <w:t>são de grandezas</w:t>
      </w:r>
      <w:r w:rsidRPr="008B7E1F">
        <w:rPr>
          <w:rFonts w:eastAsia="+mn-ea"/>
          <w:color w:val="000000"/>
        </w:rPr>
        <w:t xml:space="preserve"> elevadas </w:t>
      </w:r>
      <w:r>
        <w:rPr>
          <w:rFonts w:eastAsia="+mn-ea"/>
          <w:color w:val="000000"/>
        </w:rPr>
        <w:t xml:space="preserve">é </w:t>
      </w:r>
      <w:r w:rsidRPr="008B7E1F">
        <w:rPr>
          <w:rFonts w:eastAsia="+mn-ea"/>
          <w:color w:val="000000"/>
        </w:rPr>
        <w:t xml:space="preserve">difícil obter a probabilidade </w:t>
      </w:r>
      <w:r>
        <w:rPr>
          <w:rFonts w:eastAsia="+mn-ea"/>
          <w:color w:val="000000"/>
        </w:rPr>
        <w:t>como fizemos, pois mesmo sendo N conhecido, como saber o valor de P e Q?</w:t>
      </w:r>
    </w:p>
    <w:p w:rsidR="003C0BBA" w:rsidRDefault="003C0BBA" w:rsidP="003C0BB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Primeiramente, podemos usar um artificio!</w:t>
      </w:r>
    </w:p>
    <w:p w:rsidR="003C0BBA" w:rsidRDefault="003C0BBA" w:rsidP="003C0BB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 w:rsidRPr="004B0CFD">
        <w:rPr>
          <w:rFonts w:eastAsia="+mn-ea"/>
          <w:color w:val="000000"/>
        </w:rPr>
        <w:t>Não é difícil verificar que:</w:t>
      </w:r>
    </w:p>
    <w:p w:rsidR="003C0BBA" w:rsidRDefault="003C0BBA" w:rsidP="003C0BBA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[(N</w:t>
      </w:r>
      <w:r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>P)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N]</w:t>
      </w:r>
      <w:r>
        <w:rPr>
          <w:rFonts w:eastAsia="+mn-ea"/>
          <w:color w:val="000000"/>
        </w:rPr>
        <w:t xml:space="preserve"> &gt; </w:t>
      </w:r>
      <w:r w:rsidRPr="008B7E1F">
        <w:rPr>
          <w:rFonts w:eastAsia="+mn-ea"/>
          <w:color w:val="000000"/>
        </w:rPr>
        <w:t>[(N</w:t>
      </w:r>
      <w:r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>P</w:t>
      </w:r>
      <w:r>
        <w:rPr>
          <w:rFonts w:ascii="UniversalMath1 BT" w:eastAsia="+mn-ea" w:hAnsi="UniversalMath1 BT"/>
          <w:color w:val="000000"/>
        </w:rPr>
        <w:t></w:t>
      </w:r>
      <w:proofErr w:type="gramStart"/>
      <w:r w:rsidRPr="008B7E1F">
        <w:rPr>
          <w:rFonts w:eastAsia="+mn-ea"/>
          <w:color w:val="000000"/>
        </w:rPr>
        <w:t>1</w:t>
      </w:r>
      <w:proofErr w:type="gramEnd"/>
      <w:r w:rsidRPr="008B7E1F">
        <w:rPr>
          <w:rFonts w:eastAsia="+mn-ea"/>
          <w:color w:val="000000"/>
        </w:rPr>
        <w:t>)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(N</w:t>
      </w:r>
      <w:r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>1)]</w:t>
      </w:r>
      <w:r>
        <w:rPr>
          <w:rFonts w:eastAsia="+mn-ea"/>
          <w:color w:val="000000"/>
        </w:rPr>
        <w:t xml:space="preserve"> &gt; </w:t>
      </w:r>
      <w:r w:rsidRPr="008B7E1F">
        <w:rPr>
          <w:rFonts w:eastAsia="+mn-ea"/>
          <w:color w:val="000000"/>
        </w:rPr>
        <w:t>•••</w:t>
      </w:r>
    </w:p>
    <w:p w:rsidR="003C0BBA" w:rsidRDefault="003C0BBA" w:rsidP="003C0BBA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•••</w:t>
      </w:r>
      <w:r>
        <w:rPr>
          <w:rFonts w:eastAsia="+mn-ea"/>
          <w:color w:val="000000"/>
        </w:rPr>
        <w:t xml:space="preserve"> &gt; </w:t>
      </w:r>
      <w:r w:rsidRPr="008B7E1F">
        <w:rPr>
          <w:rFonts w:eastAsia="+mn-ea"/>
          <w:color w:val="000000"/>
        </w:rPr>
        <w:t>[(N</w:t>
      </w:r>
      <w:r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>P</w:t>
      </w:r>
      <w:r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  <w:color w:val="000000"/>
        </w:rPr>
        <w:t>Q</w:t>
      </w:r>
      <w:r w:rsidRPr="004A70EC">
        <w:rPr>
          <w:rFonts w:ascii="UniversalMath1 BT" w:eastAsia="+mn-ea" w:hAnsi="UniversalMath1 BT"/>
          <w:color w:val="000000"/>
        </w:rPr>
        <w:t></w:t>
      </w:r>
      <w:proofErr w:type="gramStart"/>
      <w:r>
        <w:rPr>
          <w:rFonts w:eastAsia="+mn-ea"/>
          <w:color w:val="000000"/>
        </w:rPr>
        <w:t>1</w:t>
      </w:r>
      <w:proofErr w:type="gramEnd"/>
      <w:r w:rsidRPr="008B7E1F">
        <w:rPr>
          <w:rFonts w:eastAsia="+mn-ea"/>
          <w:color w:val="000000"/>
        </w:rPr>
        <w:t>)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(N</w:t>
      </w:r>
      <w:r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  <w:color w:val="000000"/>
        </w:rPr>
        <w:t>Q</w:t>
      </w:r>
      <w:r w:rsidRPr="004A70EC">
        <w:rPr>
          <w:rFonts w:ascii="UniversalMath1 BT" w:eastAsia="+mn-ea" w:hAnsi="UniversalMath1 BT"/>
          <w:color w:val="000000"/>
        </w:rPr>
        <w:t></w:t>
      </w:r>
      <w:r>
        <w:rPr>
          <w:rFonts w:eastAsia="+mn-ea"/>
          <w:color w:val="000000"/>
        </w:rPr>
        <w:t>1</w:t>
      </w:r>
      <w:r w:rsidRPr="008B7E1F">
        <w:rPr>
          <w:rFonts w:eastAsia="+mn-ea"/>
          <w:color w:val="000000"/>
        </w:rPr>
        <w:t>)]</w:t>
      </w:r>
      <w:r>
        <w:rPr>
          <w:rFonts w:eastAsia="+mn-ea"/>
          <w:color w:val="000000"/>
        </w:rPr>
        <w:t>.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E, consequentemente, podemos f</w:t>
      </w:r>
      <w:r w:rsidRPr="004D7B4B">
        <w:rPr>
          <w:rFonts w:eastAsia="+mn-ea"/>
          <w:color w:val="000000"/>
        </w:rPr>
        <w:t>aze</w:t>
      </w:r>
      <w:r>
        <w:rPr>
          <w:rFonts w:eastAsia="+mn-ea"/>
          <w:color w:val="000000"/>
        </w:rPr>
        <w:t>r: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proofErr w:type="spellStart"/>
      <w:proofErr w:type="gramStart"/>
      <w:r w:rsidRPr="00CD1947">
        <w:rPr>
          <w:rFonts w:ascii="Old English Text MT" w:eastAsia="+mn-ea" w:hAnsi="Old English Text MT"/>
          <w:color w:val="000000"/>
        </w:rPr>
        <w:t>P</w:t>
      </w:r>
      <w:r w:rsidRPr="00CD1947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 w:rsidRPr="008B7E1F">
        <w:rPr>
          <w:rFonts w:eastAsia="+mn-ea"/>
          <w:color w:val="000000"/>
        </w:rPr>
        <w:t xml:space="preserve"> </w:t>
      </w:r>
      <w:r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>[(N</w:t>
      </w:r>
      <w:r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>P)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N]</w:t>
      </w:r>
      <w:r>
        <w:rPr>
          <w:rFonts w:eastAsia="+mn-ea"/>
          <w:color w:val="000000"/>
          <w:vertAlign w:val="superscript"/>
        </w:rPr>
        <w:t>Q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ind w:firstLine="1843"/>
        <w:jc w:val="right"/>
        <w:rPr>
          <w:rFonts w:eastAsia="+mn-ea"/>
          <w:color w:val="000000"/>
        </w:rPr>
      </w:pPr>
      <w:proofErr w:type="gramStart"/>
      <w:r>
        <w:rPr>
          <w:rFonts w:eastAsia="+mn-ea"/>
          <w:color w:val="000000"/>
        </w:rPr>
        <w:t>tendo</w:t>
      </w:r>
      <w:proofErr w:type="gramEnd"/>
      <w:r>
        <w:rPr>
          <w:rFonts w:eastAsia="+mn-ea"/>
          <w:color w:val="000000"/>
        </w:rPr>
        <w:t xml:space="preserve"> em vista que este valor é maior que </w:t>
      </w:r>
      <w:r>
        <w:rPr>
          <w:rFonts w:ascii="Old English Text MT" w:eastAsia="+mn-ea" w:hAnsi="Old English Text MT"/>
          <w:color w:val="000000"/>
        </w:rPr>
        <w:t>C</w:t>
      </w:r>
      <w:r w:rsidRPr="00DB7DD4">
        <w:rPr>
          <w:rFonts w:eastAsia="+mn-ea"/>
          <w:color w:val="000000"/>
        </w:rPr>
        <w:t>{</w:t>
      </w:r>
      <w:r>
        <w:rPr>
          <w:rFonts w:eastAsia="+mn-ea"/>
          <w:color w:val="000000"/>
          <w:vertAlign w:val="superscript"/>
        </w:rPr>
        <w:t>N</w:t>
      </w:r>
      <w:r w:rsidRPr="00587C28">
        <w:rPr>
          <w:rFonts w:ascii="UniversalMath1 BT" w:eastAsia="+mn-ea" w:hAnsi="UniversalMath1 BT"/>
          <w:color w:val="000000"/>
          <w:vertAlign w:val="superscript"/>
        </w:rPr>
        <w:t></w:t>
      </w:r>
      <w:r>
        <w:rPr>
          <w:rFonts w:eastAsia="+mn-ea"/>
          <w:color w:val="000000"/>
          <w:vertAlign w:val="superscript"/>
        </w:rPr>
        <w:t>P</w:t>
      </w:r>
      <w:r w:rsidRPr="00DB7DD4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  <w:vertAlign w:val="subscript"/>
        </w:rPr>
        <w:t>Q</w:t>
      </w:r>
      <w:r w:rsidRPr="00DB7DD4">
        <w:rPr>
          <w:rFonts w:eastAsia="+mn-ea"/>
          <w:color w:val="000000"/>
        </w:rPr>
        <w:t>}</w:t>
      </w:r>
      <w:r w:rsidRPr="00C203BD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r>
        <w:rPr>
          <w:rFonts w:ascii="Old English Text MT" w:eastAsia="+mn-ea" w:hAnsi="Old English Text MT"/>
          <w:color w:val="000000"/>
        </w:rPr>
        <w:t>C</w:t>
      </w:r>
      <w:r w:rsidRPr="00DB7DD4">
        <w:rPr>
          <w:rFonts w:eastAsia="+mn-ea"/>
          <w:color w:val="000000"/>
        </w:rPr>
        <w:t>{</w:t>
      </w:r>
      <w:r>
        <w:rPr>
          <w:rFonts w:eastAsia="+mn-ea"/>
          <w:color w:val="000000"/>
          <w:vertAlign w:val="superscript"/>
        </w:rPr>
        <w:t>N</w:t>
      </w:r>
      <w:r w:rsidRPr="00DB7DD4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  <w:vertAlign w:val="subscript"/>
        </w:rPr>
        <w:t>Q</w:t>
      </w:r>
      <w:r w:rsidRPr="00DB7DD4">
        <w:rPr>
          <w:rFonts w:eastAsia="+mn-ea"/>
          <w:color w:val="000000"/>
        </w:rPr>
        <w:t>}</w:t>
      </w:r>
      <w:r>
        <w:rPr>
          <w:rFonts w:eastAsia="+mn-ea"/>
          <w:color w:val="000000"/>
        </w:rPr>
        <w:t>.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A seguir, sabe-se o que o </w:t>
      </w:r>
      <w:r w:rsidRPr="008B7E1F">
        <w:rPr>
          <w:rFonts w:eastAsia="+mn-ea"/>
          <w:color w:val="000000"/>
        </w:rPr>
        <w:t>Teorema dos Números Primos (</w:t>
      </w:r>
      <w:r w:rsidR="001A395A" w:rsidRPr="008B7E1F">
        <w:rPr>
          <w:rFonts w:eastAsia="+mn-ea"/>
          <w:color w:val="000000"/>
        </w:rPr>
        <w:t>T</w:t>
      </w:r>
      <w:r w:rsidRPr="008B7E1F">
        <w:rPr>
          <w:rFonts w:eastAsia="+mn-ea"/>
          <w:color w:val="000000"/>
        </w:rPr>
        <w:t>N</w:t>
      </w:r>
      <w:r w:rsidR="001A395A" w:rsidRPr="008B7E1F">
        <w:rPr>
          <w:rFonts w:eastAsia="+mn-ea"/>
          <w:color w:val="000000"/>
        </w:rPr>
        <w:t>P</w:t>
      </w:r>
      <w:r w:rsidRPr="008B7E1F">
        <w:rPr>
          <w:rFonts w:eastAsia="+mn-ea"/>
          <w:color w:val="000000"/>
        </w:rPr>
        <w:t xml:space="preserve">) </w:t>
      </w:r>
      <w:r>
        <w:rPr>
          <w:rFonts w:eastAsia="+mn-ea"/>
          <w:color w:val="000000"/>
        </w:rPr>
        <w:t>nos assegura:</w:t>
      </w:r>
    </w:p>
    <w:p w:rsidR="00A20FD1" w:rsidRDefault="00A20FD1" w:rsidP="00A20FD1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7D7174">
        <w:rPr>
          <w:rFonts w:ascii="UniversalMath1 BT" w:eastAsia="+mn-ea" w:hAnsi="UniversalMath1 BT"/>
          <w:color w:val="000000"/>
        </w:rPr>
        <w:t></w:t>
      </w:r>
      <w:r>
        <w:rPr>
          <w:rFonts w:ascii="UniversalMath1 BT" w:eastAsia="+mn-ea" w:hAnsi="UniversalMath1 BT"/>
          <w:color w:val="000000"/>
        </w:rPr>
        <w:t></w:t>
      </w:r>
      <w:r w:rsidRPr="007D7174">
        <w:rPr>
          <w:rFonts w:eastAsia="+mn-ea"/>
          <w:color w:val="000000"/>
        </w:rPr>
        <w:t>(</w:t>
      </w:r>
      <w:r>
        <w:rPr>
          <w:rFonts w:eastAsia="+mn-ea"/>
          <w:color w:val="000000"/>
        </w:rPr>
        <w:t>x</w:t>
      </w:r>
      <w:r w:rsidRPr="007D7174">
        <w:rPr>
          <w:rFonts w:eastAsia="+mn-ea"/>
          <w:color w:val="000000"/>
        </w:rPr>
        <w:t>)</w:t>
      </w:r>
      <w:proofErr w:type="gramStart"/>
      <w:r>
        <w:rPr>
          <w:rFonts w:eastAsia="+mn-ea"/>
          <w:color w:val="000000"/>
        </w:rPr>
        <w:t xml:space="preserve">  </w:t>
      </w:r>
      <w:r w:rsidRPr="007D7174">
        <w:rPr>
          <w:rFonts w:eastAsia="+mn-ea"/>
          <w:color w:val="000000"/>
        </w:rPr>
        <w:t xml:space="preserve"> </w:t>
      </w:r>
      <w:proofErr w:type="gramEnd"/>
      <w:r w:rsidRPr="007D7174">
        <w:rPr>
          <w:rFonts w:ascii="UniversalMath1 BT" w:eastAsia="+mn-ea" w:hAnsi="UniversalMath1 BT"/>
          <w:color w:val="000000"/>
        </w:rPr>
        <w:sym w:font="Symbol" w:char="F0BB"/>
      </w:r>
      <w:r>
        <w:rPr>
          <w:rFonts w:eastAsia="+mn-ea"/>
          <w:color w:val="000000"/>
        </w:rPr>
        <w:t xml:space="preserve">   x</w:t>
      </w:r>
      <w:r w:rsidRPr="007D7174">
        <w:rPr>
          <w:rFonts w:eastAsia="+mn-ea"/>
          <w:color w:val="000000"/>
        </w:rPr>
        <w:t xml:space="preserve"> </w:t>
      </w:r>
      <w:r w:rsidRPr="007D7174">
        <w:rPr>
          <w:rFonts w:ascii="UniversalMath1 BT" w:eastAsia="+mn-ea" w:hAnsi="UniversalMath1 BT"/>
          <w:color w:val="000000"/>
        </w:rPr>
        <w:t></w:t>
      </w:r>
      <w:r w:rsidRPr="007D7174">
        <w:rPr>
          <w:rFonts w:eastAsia="+mn-ea"/>
          <w:color w:val="000000"/>
        </w:rPr>
        <w:t xml:space="preserve"> log (</w:t>
      </w:r>
      <w:r>
        <w:rPr>
          <w:rFonts w:eastAsia="+mn-ea"/>
          <w:color w:val="000000"/>
        </w:rPr>
        <w:t>x</w:t>
      </w:r>
      <w:r w:rsidRPr="007D7174">
        <w:rPr>
          <w:rFonts w:eastAsia="+mn-ea"/>
          <w:color w:val="000000"/>
        </w:rPr>
        <w:t>)</w:t>
      </w:r>
      <w:r>
        <w:rPr>
          <w:rFonts w:eastAsia="+mn-ea"/>
          <w:color w:val="000000"/>
        </w:rPr>
        <w:t>.</w:t>
      </w:r>
    </w:p>
    <w:p w:rsidR="00140C3D" w:rsidRDefault="00140C3D" w:rsidP="00691323">
      <w:pPr>
        <w:pStyle w:val="Rodap"/>
        <w:ind w:firstLine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Para o fatorial de números muito grandes é melhor usar a aproximação de </w:t>
      </w:r>
      <w:proofErr w:type="spellStart"/>
      <w:r>
        <w:rPr>
          <w:sz w:val="16"/>
          <w:szCs w:val="16"/>
          <w:lang w:val="pt-BR"/>
        </w:rPr>
        <w:t>Stirling</w:t>
      </w:r>
      <w:proofErr w:type="spellEnd"/>
      <w:r>
        <w:rPr>
          <w:sz w:val="16"/>
          <w:szCs w:val="16"/>
          <w:lang w:val="pt-BR"/>
        </w:rPr>
        <w:t>.</w:t>
      </w:r>
    </w:p>
    <w:p w:rsidR="00691323" w:rsidRDefault="00691323" w:rsidP="00691323">
      <w:pPr>
        <w:pStyle w:val="Rodap"/>
        <w:ind w:firstLine="0"/>
        <w:jc w:val="both"/>
        <w:rPr>
          <w:sz w:val="16"/>
          <w:szCs w:val="16"/>
          <w:lang w:val="pt-BR"/>
        </w:rPr>
      </w:pPr>
    </w:p>
    <w:p w:rsidR="00140C3D" w:rsidRDefault="001A395A" w:rsidP="006C4BDF">
      <w:pPr>
        <w:pStyle w:val="Rodap"/>
        <w:ind w:firstLine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TNP</w:t>
      </w:r>
      <w:r w:rsidR="006C4BDF">
        <w:rPr>
          <w:sz w:val="16"/>
          <w:szCs w:val="16"/>
          <w:lang w:val="pt-BR"/>
        </w:rPr>
        <w:t xml:space="preserve">: O </w:t>
      </w:r>
      <w:r w:rsidR="006C4BDF" w:rsidRPr="00BB1D27">
        <w:rPr>
          <w:sz w:val="16"/>
          <w:szCs w:val="16"/>
          <w:lang w:val="pt-BR"/>
        </w:rPr>
        <w:t>teorema descreve a distribuição dos n</w:t>
      </w:r>
      <w:r w:rsidR="006C4BDF">
        <w:rPr>
          <w:sz w:val="16"/>
          <w:szCs w:val="16"/>
          <w:lang w:val="pt-BR"/>
        </w:rPr>
        <w:t>ú</w:t>
      </w:r>
      <w:r w:rsidR="006C4BDF" w:rsidRPr="00BB1D27">
        <w:rPr>
          <w:sz w:val="16"/>
          <w:szCs w:val="16"/>
          <w:lang w:val="pt-BR"/>
        </w:rPr>
        <w:t>meros pri</w:t>
      </w:r>
      <w:r w:rsidR="006C4BDF">
        <w:rPr>
          <w:sz w:val="16"/>
          <w:szCs w:val="16"/>
          <w:lang w:val="pt-BR"/>
        </w:rPr>
        <w:t>mos entre inteiros</w:t>
      </w:r>
      <w:r w:rsidR="002816C9">
        <w:rPr>
          <w:sz w:val="16"/>
          <w:szCs w:val="16"/>
          <w:lang w:val="pt-BR"/>
        </w:rPr>
        <w:t xml:space="preserve"> e </w:t>
      </w:r>
      <w:r w:rsidR="006C4BDF">
        <w:rPr>
          <w:sz w:val="16"/>
          <w:szCs w:val="16"/>
          <w:lang w:val="pt-BR"/>
        </w:rPr>
        <w:t xml:space="preserve">foi </w:t>
      </w:r>
      <w:r w:rsidR="006C4BDF" w:rsidRPr="00BB1D27">
        <w:rPr>
          <w:sz w:val="16"/>
          <w:szCs w:val="16"/>
          <w:lang w:val="pt-BR"/>
        </w:rPr>
        <w:t xml:space="preserve">demonstrado independentemente por Jacques </w:t>
      </w:r>
      <w:proofErr w:type="spellStart"/>
      <w:r w:rsidR="006C4BDF" w:rsidRPr="00BB1D27">
        <w:rPr>
          <w:sz w:val="16"/>
          <w:szCs w:val="16"/>
          <w:lang w:val="pt-BR"/>
        </w:rPr>
        <w:t>Hadamard</w:t>
      </w:r>
      <w:proofErr w:type="spellEnd"/>
      <w:r w:rsidR="006C4BDF" w:rsidRPr="00BB1D27">
        <w:rPr>
          <w:sz w:val="16"/>
          <w:szCs w:val="16"/>
          <w:lang w:val="pt-BR"/>
        </w:rPr>
        <w:t xml:space="preserve"> e Charles Jean de </w:t>
      </w:r>
      <w:proofErr w:type="spellStart"/>
      <w:proofErr w:type="gramStart"/>
      <w:r w:rsidR="006C4BDF" w:rsidRPr="00BB1D27">
        <w:rPr>
          <w:sz w:val="16"/>
          <w:szCs w:val="16"/>
          <w:lang w:val="pt-BR"/>
        </w:rPr>
        <w:t>la</w:t>
      </w:r>
      <w:proofErr w:type="spellEnd"/>
      <w:proofErr w:type="gramEnd"/>
      <w:r w:rsidR="006C4BDF" w:rsidRPr="00BB1D27">
        <w:rPr>
          <w:sz w:val="16"/>
          <w:szCs w:val="16"/>
          <w:lang w:val="pt-BR"/>
        </w:rPr>
        <w:t xml:space="preserve"> </w:t>
      </w:r>
      <w:proofErr w:type="spellStart"/>
      <w:r w:rsidR="006C4BDF" w:rsidRPr="00BB1D27">
        <w:rPr>
          <w:sz w:val="16"/>
          <w:szCs w:val="16"/>
          <w:lang w:val="pt-BR"/>
        </w:rPr>
        <w:t>Vallée-Poussin</w:t>
      </w:r>
      <w:proofErr w:type="spellEnd"/>
      <w:r w:rsidR="006C4BDF" w:rsidRPr="00BB1D27">
        <w:rPr>
          <w:sz w:val="16"/>
          <w:szCs w:val="16"/>
          <w:lang w:val="pt-BR"/>
        </w:rPr>
        <w:t xml:space="preserve"> </w:t>
      </w:r>
      <w:r w:rsidR="007D7ABE">
        <w:rPr>
          <w:sz w:val="16"/>
          <w:szCs w:val="16"/>
          <w:lang w:val="pt-BR"/>
        </w:rPr>
        <w:t>em</w:t>
      </w:r>
      <w:r w:rsidR="006C4BDF" w:rsidRPr="00BB1D27">
        <w:rPr>
          <w:sz w:val="16"/>
          <w:szCs w:val="16"/>
          <w:lang w:val="pt-BR"/>
        </w:rPr>
        <w:t xml:space="preserve"> 1896,</w:t>
      </w:r>
      <w:r w:rsidR="006C4BDF">
        <w:rPr>
          <w:sz w:val="16"/>
          <w:szCs w:val="16"/>
          <w:lang w:val="pt-BR"/>
        </w:rPr>
        <w:t xml:space="preserve"> </w:t>
      </w:r>
      <w:r w:rsidR="006C4BDF" w:rsidRPr="00BB1D27">
        <w:rPr>
          <w:sz w:val="16"/>
          <w:szCs w:val="16"/>
          <w:lang w:val="pt-BR"/>
        </w:rPr>
        <w:t>atrav</w:t>
      </w:r>
      <w:r w:rsidR="006C4BDF">
        <w:rPr>
          <w:sz w:val="16"/>
          <w:szCs w:val="16"/>
          <w:lang w:val="pt-BR"/>
        </w:rPr>
        <w:t>é</w:t>
      </w:r>
      <w:r w:rsidR="006C4BDF" w:rsidRPr="00BB1D27">
        <w:rPr>
          <w:sz w:val="16"/>
          <w:szCs w:val="16"/>
          <w:lang w:val="pt-BR"/>
        </w:rPr>
        <w:t xml:space="preserve">s do estudo da função </w:t>
      </w:r>
      <w:r w:rsidR="006C4BDF">
        <w:rPr>
          <w:rFonts w:ascii="UniversalMath1 BT" w:hAnsi="UniversalMath1 BT"/>
          <w:sz w:val="16"/>
          <w:szCs w:val="16"/>
          <w:lang w:val="pt-BR"/>
        </w:rPr>
        <w:t></w:t>
      </w:r>
      <w:r w:rsidR="006C4BDF">
        <w:rPr>
          <w:rFonts w:ascii="UniversalMath1 BT" w:hAnsi="UniversalMath1 BT"/>
          <w:sz w:val="16"/>
          <w:szCs w:val="16"/>
          <w:lang w:val="pt-BR"/>
        </w:rPr>
        <w:t></w:t>
      </w:r>
      <w:r w:rsidR="006C4BDF" w:rsidRPr="00BB1D27">
        <w:rPr>
          <w:sz w:val="16"/>
          <w:szCs w:val="16"/>
          <w:lang w:val="pt-BR"/>
        </w:rPr>
        <w:t xml:space="preserve">de Bernhard </w:t>
      </w:r>
      <w:proofErr w:type="spellStart"/>
      <w:r w:rsidR="006C4BDF" w:rsidRPr="00BB1D27">
        <w:rPr>
          <w:sz w:val="16"/>
          <w:szCs w:val="16"/>
          <w:lang w:val="pt-BR"/>
        </w:rPr>
        <w:t>Riemann</w:t>
      </w:r>
      <w:proofErr w:type="spellEnd"/>
      <w:r w:rsidR="006C4BDF" w:rsidRPr="00BB1D27">
        <w:rPr>
          <w:sz w:val="16"/>
          <w:szCs w:val="16"/>
          <w:lang w:val="pt-BR"/>
        </w:rPr>
        <w:t>.</w:t>
      </w:r>
      <w:r w:rsidR="006C4BDF">
        <w:rPr>
          <w:sz w:val="16"/>
          <w:szCs w:val="16"/>
          <w:lang w:val="pt-BR"/>
        </w:rPr>
        <w:t xml:space="preserve"> O teorema nos assegura que a quantidade de primos menores (ou eventualmente igual) </w:t>
      </w:r>
      <w:r w:rsidR="002816C9">
        <w:rPr>
          <w:sz w:val="16"/>
          <w:szCs w:val="16"/>
          <w:lang w:val="pt-BR"/>
        </w:rPr>
        <w:t>que</w:t>
      </w:r>
      <w:r w:rsidR="006C4BDF">
        <w:rPr>
          <w:sz w:val="16"/>
          <w:szCs w:val="16"/>
          <w:lang w:val="pt-BR"/>
        </w:rPr>
        <w:t xml:space="preserve"> x é proporcional à razão entre x e o </w:t>
      </w:r>
      <w:proofErr w:type="spellStart"/>
      <w:r w:rsidR="006C4BDF">
        <w:rPr>
          <w:sz w:val="16"/>
          <w:szCs w:val="16"/>
          <w:lang w:val="pt-BR"/>
        </w:rPr>
        <w:t>log</w:t>
      </w:r>
      <w:r w:rsidR="002816C9" w:rsidRPr="002816C9">
        <w:rPr>
          <w:sz w:val="16"/>
          <w:szCs w:val="16"/>
          <w:vertAlign w:val="subscript"/>
          <w:lang w:val="pt-BR"/>
        </w:rPr>
        <w:t>e</w:t>
      </w:r>
      <w:proofErr w:type="spellEnd"/>
      <w:r w:rsidR="006C4BDF">
        <w:rPr>
          <w:sz w:val="16"/>
          <w:szCs w:val="16"/>
          <w:lang w:val="pt-BR"/>
        </w:rPr>
        <w:t xml:space="preserve"> </w:t>
      </w:r>
      <w:r w:rsidR="006D5885">
        <w:rPr>
          <w:sz w:val="16"/>
          <w:szCs w:val="16"/>
          <w:lang w:val="pt-BR"/>
        </w:rPr>
        <w:t>(</w:t>
      </w:r>
      <w:r w:rsidR="006C4BDF">
        <w:rPr>
          <w:sz w:val="16"/>
          <w:szCs w:val="16"/>
          <w:lang w:val="pt-BR"/>
        </w:rPr>
        <w:t>x</w:t>
      </w:r>
      <w:r w:rsidR="006D5885">
        <w:rPr>
          <w:sz w:val="16"/>
          <w:szCs w:val="16"/>
          <w:lang w:val="pt-BR"/>
        </w:rPr>
        <w:t>)</w:t>
      </w:r>
      <w:r w:rsidR="006C4BDF">
        <w:rPr>
          <w:sz w:val="16"/>
          <w:szCs w:val="16"/>
          <w:lang w:val="pt-BR"/>
        </w:rPr>
        <w:t>.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lastRenderedPageBreak/>
        <w:t xml:space="preserve">O que nos </w:t>
      </w:r>
      <w:r w:rsidRPr="008B7E1F">
        <w:rPr>
          <w:rFonts w:eastAsia="+mn-ea"/>
          <w:color w:val="000000"/>
        </w:rPr>
        <w:t>permite</w:t>
      </w:r>
      <w:r>
        <w:rPr>
          <w:rFonts w:eastAsia="+mn-ea"/>
          <w:color w:val="000000"/>
        </w:rPr>
        <w:t xml:space="preserve"> </w:t>
      </w:r>
      <w:r w:rsidRPr="008B7E1F">
        <w:rPr>
          <w:rFonts w:eastAsia="+mn-ea"/>
          <w:color w:val="000000"/>
        </w:rPr>
        <w:t>dizer</w:t>
      </w:r>
      <w:r>
        <w:rPr>
          <w:rFonts w:eastAsia="+mn-ea"/>
          <w:color w:val="000000"/>
        </w:rPr>
        <w:t xml:space="preserve">, dentro da </w:t>
      </w:r>
      <w:r w:rsidRPr="00616C0B">
        <w:rPr>
          <w:rFonts w:eastAsia="+mn-ea"/>
          <w:color w:val="000000"/>
          <w:u w:val="single"/>
        </w:rPr>
        <w:t>amplitude</w:t>
      </w:r>
      <w:r>
        <w:rPr>
          <w:rFonts w:eastAsia="+mn-ea"/>
          <w:color w:val="000000"/>
        </w:rPr>
        <w:t xml:space="preserve"> disponível, com P </w:t>
      </w:r>
      <w:r>
        <w:rPr>
          <w:rFonts w:ascii="Arial" w:eastAsia="+mn-ea" w:hAnsi="Arial" w:cs="Arial"/>
          <w:color w:val="000000"/>
        </w:rPr>
        <w:t>≥</w:t>
      </w:r>
      <w:r>
        <w:rPr>
          <w:rFonts w:eastAsia="+mn-ea"/>
          <w:color w:val="000000"/>
        </w:rPr>
        <w:t xml:space="preserve"> Q:</w:t>
      </w:r>
    </w:p>
    <w:p w:rsidR="00A20FD1" w:rsidRPr="008B7E1F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b/>
        </w:rPr>
      </w:pPr>
      <w:r>
        <w:rPr>
          <w:rFonts w:eastAsia="+mn-ea"/>
          <w:color w:val="000000"/>
        </w:rPr>
        <w:t>P</w:t>
      </w:r>
      <w:proofErr w:type="gramStart"/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 xml:space="preserve"> </w:t>
      </w:r>
      <w:proofErr w:type="gramEnd"/>
      <w:r>
        <w:rPr>
          <w:rFonts w:ascii="UniversalMath1 BT" w:eastAsia="+mn-ea" w:hAnsi="UniversalMath1 BT"/>
          <w:color w:val="000000"/>
        </w:rPr>
        <w:sym w:font="Symbol" w:char="F0BB"/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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log (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>)</w:t>
      </w:r>
      <w:r>
        <w:rPr>
          <w:rFonts w:eastAsia="+mn-ea"/>
          <w:color w:val="000000"/>
        </w:rPr>
        <w:tab/>
      </w:r>
      <w:r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>
        <w:rPr>
          <w:rFonts w:eastAsia="+mn-ea"/>
          <w:color w:val="000000"/>
        </w:rPr>
        <w:tab/>
      </w:r>
      <w:r w:rsidRPr="008B7E1F">
        <w:rPr>
          <w:rFonts w:eastAsia="+mn-ea"/>
          <w:b/>
          <w:color w:val="000000"/>
        </w:rPr>
        <w:t xml:space="preserve">primos </w:t>
      </w:r>
      <w:r>
        <w:rPr>
          <w:rFonts w:eastAsia="+mn-ea"/>
          <w:b/>
          <w:color w:val="000000"/>
        </w:rPr>
        <w:t>&lt;</w:t>
      </w:r>
      <w:r>
        <w:rPr>
          <w:rFonts w:ascii="UniversalMath1 BT" w:eastAsia="+mn-ea" w:hAnsi="UniversalMath1 BT"/>
          <w:b/>
          <w:color w:val="000000"/>
        </w:rPr>
        <w:t></w:t>
      </w:r>
      <w:r w:rsidRPr="008B7E1F">
        <w:rPr>
          <w:rFonts w:eastAsia="+mn-ea"/>
          <w:b/>
          <w:color w:val="000000"/>
        </w:rPr>
        <w:t>n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Q</w:t>
      </w:r>
      <w:proofErr w:type="gramStart"/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 xml:space="preserve"> </w:t>
      </w:r>
      <w:proofErr w:type="gramEnd"/>
      <w:r>
        <w:rPr>
          <w:rFonts w:ascii="UniversalMath1 BT" w:eastAsia="+mn-ea" w:hAnsi="UniversalMath1 BT"/>
          <w:color w:val="000000"/>
        </w:rPr>
        <w:sym w:font="Symbol" w:char="F0BB"/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</w:t>
      </w:r>
      <w:r w:rsidRPr="008B7E1F">
        <w:rPr>
          <w:rFonts w:eastAsia="+mn-ea"/>
          <w:color w:val="000000"/>
        </w:rPr>
        <w:t xml:space="preserve">2 </w:t>
      </w:r>
      <w:r>
        <w:rPr>
          <w:rFonts w:eastAsia="+mn-ea"/>
          <w:color w:val="000000"/>
        </w:rPr>
        <w:t>N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 xml:space="preserve"> log (2 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 xml:space="preserve">) </w:t>
      </w:r>
      <w:r w:rsidRPr="00517529"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 xml:space="preserve"> 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log (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>)</w:t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b/>
          <w:color w:val="000000"/>
        </w:rPr>
        <w:t xml:space="preserve">primos </w:t>
      </w:r>
      <w:r>
        <w:rPr>
          <w:rFonts w:eastAsia="+mn-ea"/>
          <w:b/>
          <w:color w:val="000000"/>
        </w:rPr>
        <w:t>&gt;</w:t>
      </w:r>
      <w:r w:rsidRPr="008B7E1F">
        <w:rPr>
          <w:rFonts w:eastAsia="+mn-ea"/>
          <w:b/>
          <w:color w:val="000000"/>
        </w:rPr>
        <w:t xml:space="preserve"> n</w:t>
      </w:r>
    </w:p>
    <w:p w:rsidR="00990714" w:rsidRDefault="00990714" w:rsidP="00990714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</w:rPr>
        <w:t>Temos:</w:t>
      </w:r>
    </w:p>
    <w:p w:rsidR="00990714" w:rsidRDefault="00990714" w:rsidP="00990714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vertAlign w:val="superscript"/>
        </w:rPr>
      </w:pPr>
      <w:proofErr w:type="spellStart"/>
      <w:proofErr w:type="gramStart"/>
      <w:r w:rsidRPr="00DD26B3">
        <w:rPr>
          <w:rFonts w:ascii="Old English Text MT" w:eastAsia="+mn-ea" w:hAnsi="Old English Text MT"/>
          <w:color w:val="000000"/>
        </w:rPr>
        <w:t>P</w:t>
      </w:r>
      <w:r w:rsidRPr="00DD26B3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>
        <w:rPr>
          <w:rFonts w:ascii="UniversalMath1 BT" w:eastAsia="+mn-ea" w:hAnsi="UniversalMath1 BT"/>
          <w:color w:val="000000"/>
        </w:rPr>
        <w:t></w:t>
      </w:r>
      <w:r w:rsidRPr="008B7E1F">
        <w:rPr>
          <w:rFonts w:eastAsia="+mn-ea"/>
          <w:color w:val="000000"/>
        </w:rPr>
        <w:t>[</w:t>
      </w:r>
      <w:r>
        <w:rPr>
          <w:rFonts w:eastAsia="+mn-ea"/>
          <w:color w:val="000000"/>
        </w:rPr>
        <w:t>1</w:t>
      </w:r>
      <w:r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  <w:color w:val="000000"/>
        </w:rPr>
        <w:t>(P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N</w:t>
      </w:r>
      <w:r>
        <w:rPr>
          <w:rFonts w:eastAsia="+mn-ea"/>
          <w:color w:val="000000"/>
        </w:rPr>
        <w:t>)</w:t>
      </w:r>
      <w:r w:rsidRPr="008B7E1F">
        <w:rPr>
          <w:rFonts w:eastAsia="+mn-ea"/>
          <w:color w:val="000000"/>
        </w:rPr>
        <w:t>]</w:t>
      </w:r>
      <w:r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  <w:vertAlign w:val="superscript"/>
        </w:rPr>
        <w:t>Q</w:t>
      </w:r>
    </w:p>
    <w:p w:rsidR="00990714" w:rsidRDefault="006D5885" w:rsidP="00990714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</w:rPr>
        <w:t>E s</w:t>
      </w:r>
      <w:r w:rsidR="00990714">
        <w:rPr>
          <w:rFonts w:eastAsia="+mn-ea"/>
        </w:rPr>
        <w:t>ubstituindo</w:t>
      </w:r>
      <w:r>
        <w:rPr>
          <w:rFonts w:eastAsia="+mn-ea"/>
        </w:rPr>
        <w:t xml:space="preserve"> P e Q, temos</w:t>
      </w:r>
      <w:r w:rsidR="00990714">
        <w:rPr>
          <w:rFonts w:eastAsia="+mn-ea"/>
        </w:rPr>
        <w:t>:</w:t>
      </w:r>
    </w:p>
    <w:p w:rsidR="00990714" w:rsidRDefault="00990714" w:rsidP="00990714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</w:rPr>
      </w:pPr>
      <w:proofErr w:type="spellStart"/>
      <w:proofErr w:type="gramStart"/>
      <w:r w:rsidRPr="00DD26B3">
        <w:rPr>
          <w:rFonts w:ascii="Old English Text MT" w:eastAsia="+mn-ea" w:hAnsi="Old English Text MT"/>
          <w:color w:val="000000"/>
        </w:rPr>
        <w:t>P</w:t>
      </w:r>
      <w:r w:rsidRPr="00DD26B3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>
        <w:rPr>
          <w:rFonts w:ascii="UniversalMath1 BT" w:eastAsia="+mn-ea" w:hAnsi="UniversalMath1 BT"/>
          <w:color w:val="000000"/>
        </w:rPr>
        <w:t></w:t>
      </w:r>
      <w:r>
        <w:rPr>
          <w:rFonts w:eastAsia="+mn-ea"/>
          <w:color w:val="000000"/>
        </w:rPr>
        <w:t>{1</w:t>
      </w:r>
      <w:r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</w:rPr>
        <w:t>[1</w:t>
      </w:r>
      <w:r w:rsidRPr="004C7852">
        <w:rPr>
          <w:rFonts w:ascii="UniversalMath1 BT" w:eastAsia="+mn-ea" w:hAnsi="UniversalMath1 BT"/>
        </w:rPr>
        <w:t></w:t>
      </w:r>
      <w:r>
        <w:rPr>
          <w:rFonts w:eastAsia="+mn-ea"/>
        </w:rPr>
        <w:t>log (N)]</w:t>
      </w:r>
      <w:r>
        <w:rPr>
          <w:rFonts w:eastAsia="+mn-ea"/>
          <w:color w:val="000000"/>
        </w:rPr>
        <w:t>}</w:t>
      </w:r>
      <w:r>
        <w:rPr>
          <w:rFonts w:eastAsia="+mn-ea"/>
          <w:color w:val="000000"/>
          <w:vertAlign w:val="superscript"/>
        </w:rPr>
        <w:t>[</w:t>
      </w:r>
      <w:r w:rsidRPr="003E36FC">
        <w:rPr>
          <w:rFonts w:eastAsia="+mn-ea"/>
          <w:color w:val="000000"/>
          <w:vertAlign w:val="superscript"/>
        </w:rPr>
        <w:t>2N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</w:t>
      </w:r>
      <w:r w:rsidRPr="003E36FC">
        <w:rPr>
          <w:rFonts w:eastAsia="+mn-ea"/>
          <w:color w:val="000000"/>
          <w:vertAlign w:val="superscript"/>
        </w:rPr>
        <w:t>log</w:t>
      </w:r>
      <w:r>
        <w:rPr>
          <w:rFonts w:eastAsia="+mn-ea"/>
          <w:color w:val="000000"/>
          <w:vertAlign w:val="superscript"/>
        </w:rPr>
        <w:t xml:space="preserve"> </w:t>
      </w:r>
      <w:r w:rsidRPr="003E36FC">
        <w:rPr>
          <w:rFonts w:eastAsia="+mn-ea"/>
          <w:color w:val="000000"/>
          <w:vertAlign w:val="superscript"/>
        </w:rPr>
        <w:t>(2N)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</w:t>
      </w:r>
      <w:proofErr w:type="spellStart"/>
      <w:r w:rsidRPr="003E36FC">
        <w:rPr>
          <w:rFonts w:eastAsia="+mn-ea"/>
          <w:color w:val="000000"/>
          <w:vertAlign w:val="superscript"/>
        </w:rPr>
        <w:t>N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</w:t>
      </w:r>
      <w:r w:rsidRPr="003E36FC">
        <w:rPr>
          <w:rFonts w:eastAsia="+mn-ea"/>
          <w:color w:val="000000"/>
          <w:vertAlign w:val="superscript"/>
        </w:rPr>
        <w:t>log</w:t>
      </w:r>
      <w:proofErr w:type="spellEnd"/>
      <w:r>
        <w:rPr>
          <w:rFonts w:eastAsia="+mn-ea"/>
          <w:color w:val="000000"/>
          <w:vertAlign w:val="superscript"/>
        </w:rPr>
        <w:t xml:space="preserve"> </w:t>
      </w:r>
      <w:r w:rsidRPr="003E36FC">
        <w:rPr>
          <w:rFonts w:eastAsia="+mn-ea"/>
          <w:color w:val="000000"/>
          <w:vertAlign w:val="superscript"/>
        </w:rPr>
        <w:t>(N)</w:t>
      </w:r>
      <w:r>
        <w:rPr>
          <w:rFonts w:eastAsia="+mn-ea"/>
          <w:color w:val="000000"/>
          <w:vertAlign w:val="superscript"/>
        </w:rPr>
        <w:t>]</w:t>
      </w:r>
      <w:r>
        <w:rPr>
          <w:rFonts w:eastAsia="+mn-ea"/>
        </w:rPr>
        <w:t>.</w:t>
      </w:r>
    </w:p>
    <w:p w:rsidR="001277CD" w:rsidRDefault="001277CD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</w:rPr>
        <w:t>Para a conjectura ser válida precisávamos</w:t>
      </w:r>
      <w:r>
        <w:rPr>
          <w:rFonts w:eastAsia="+mn-ea"/>
          <w:color w:val="000000"/>
        </w:rPr>
        <w:t xml:space="preserve">, por fim, demonstrar que </w:t>
      </w:r>
      <w:proofErr w:type="spellStart"/>
      <w:proofErr w:type="gramStart"/>
      <w:r w:rsidRPr="00BF38C4">
        <w:rPr>
          <w:rFonts w:ascii="Old English Text MT" w:eastAsia="+mn-ea" w:hAnsi="Old English Text MT"/>
          <w:color w:val="000000"/>
        </w:rPr>
        <w:t>P</w:t>
      </w:r>
      <w:r w:rsidRPr="005F35FF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>
        <w:rPr>
          <w:rFonts w:eastAsia="+mn-ea"/>
          <w:color w:val="000000"/>
        </w:rPr>
        <w:t xml:space="preserve"> tende a zero quando </w:t>
      </w:r>
      <w:r w:rsidRPr="000F6820">
        <w:rPr>
          <w:rFonts w:eastAsia="+mn-ea"/>
          <w:b/>
          <w:color w:val="000000"/>
        </w:rPr>
        <w:t>n</w:t>
      </w:r>
      <w:r>
        <w:rPr>
          <w:rFonts w:eastAsia="+mn-ea"/>
          <w:color w:val="000000"/>
        </w:rPr>
        <w:t xml:space="preserve"> tende a infinito e...</w:t>
      </w:r>
      <w:r w:rsidR="009B7F1D">
        <w:rPr>
          <w:rFonts w:eastAsia="+mn-ea"/>
          <w:color w:val="000000"/>
        </w:rPr>
        <w:t xml:space="preserve"> </w:t>
      </w:r>
      <w:proofErr w:type="gramStart"/>
      <w:r w:rsidR="009B7F1D">
        <w:rPr>
          <w:rFonts w:eastAsia="+mn-ea"/>
          <w:color w:val="000000"/>
        </w:rPr>
        <w:t>e</w:t>
      </w:r>
      <w:r>
        <w:rPr>
          <w:rFonts w:eastAsia="+mn-ea"/>
        </w:rPr>
        <w:t>ntão</w:t>
      </w:r>
      <w:proofErr w:type="gramEnd"/>
      <w:r>
        <w:rPr>
          <w:rFonts w:eastAsia="+mn-ea"/>
        </w:rPr>
        <w:t xml:space="preserve"> nos encontramos diante de um aparente paradoxo: o intuitivo limite da função não era zero e os </w:t>
      </w:r>
      <w:r w:rsidRPr="004C1507">
        <w:rPr>
          <w:rFonts w:eastAsia="+mn-ea"/>
        </w:rPr>
        <w:t>cálculos</w:t>
      </w:r>
      <w:r>
        <w:rPr>
          <w:rFonts w:eastAsia="+mn-ea"/>
        </w:rPr>
        <w:t xml:space="preserve"> indicavam que </w:t>
      </w:r>
      <w:r w:rsidR="009B7F1D">
        <w:rPr>
          <w:rFonts w:eastAsia="+mn-ea"/>
        </w:rPr>
        <w:t>sim</w:t>
      </w:r>
      <w:r w:rsidRPr="00CD1947">
        <w:rPr>
          <w:rFonts w:eastAsia="+mn-ea"/>
        </w:rPr>
        <w:t>.</w:t>
      </w:r>
    </w:p>
    <w:p w:rsidR="001277CD" w:rsidRDefault="001277CD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</w:rPr>
        <w:t xml:space="preserve">Mas, prosseguimos e, malgrado o tempo que demandamos para calcular este limite, </w:t>
      </w:r>
      <w:r w:rsidRPr="00580353">
        <w:rPr>
          <w:rFonts w:eastAsia="+mn-ea"/>
        </w:rPr>
        <w:t xml:space="preserve">não conseguimos </w:t>
      </w:r>
      <w:r>
        <w:rPr>
          <w:rFonts w:eastAsia="+mn-ea"/>
        </w:rPr>
        <w:t>obtê-lo</w:t>
      </w:r>
      <w:r w:rsidRPr="00580353">
        <w:rPr>
          <w:rFonts w:eastAsia="+mn-ea"/>
        </w:rPr>
        <w:t>; todas tentativas foram infrutíferas.</w:t>
      </w:r>
    </w:p>
    <w:p w:rsidR="001277CD" w:rsidRDefault="001277CD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 w:rsidRPr="00580353">
        <w:rPr>
          <w:rFonts w:eastAsia="+mn-ea"/>
        </w:rPr>
        <w:t>Entretanto, recorrendo à Internet vimos que o problema já é consagrado entre acadêmicos e, de fato, o limite da função é zero.</w:t>
      </w:r>
    </w:p>
    <w:p w:rsidR="002816C9" w:rsidRDefault="001277CD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  <w:r>
        <w:rPr>
          <w:rFonts w:eastAsia="+mn-ea"/>
        </w:rPr>
        <w:t>Assim foi que obtivemos o resultado esperado, e desta forma,</w:t>
      </w:r>
    </w:p>
    <w:p w:rsidR="006D77BF" w:rsidRDefault="006D77BF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</w:rPr>
      </w:pPr>
    </w:p>
    <w:p w:rsidR="001277CD" w:rsidRPr="002816C9" w:rsidRDefault="002816C9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</w:rPr>
      </w:pPr>
      <w:r w:rsidRPr="002816C9">
        <w:rPr>
          <w:rFonts w:eastAsia="+mn-ea"/>
          <w:b/>
        </w:rPr>
        <w:t>A</w:t>
      </w:r>
      <w:r w:rsidR="001277CD" w:rsidRPr="002816C9">
        <w:rPr>
          <w:rFonts w:eastAsia="+mn-ea"/>
          <w:b/>
          <w:color w:val="000000"/>
        </w:rPr>
        <w:t xml:space="preserve"> probabilidade de não se obter nenhuma coincidência é:</w:t>
      </w:r>
    </w:p>
    <w:p w:rsidR="001277CD" w:rsidRDefault="001277CD" w:rsidP="001277C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b/>
        </w:rPr>
      </w:pPr>
      <w:proofErr w:type="spellStart"/>
      <w:r w:rsidRPr="00B543F6">
        <w:rPr>
          <w:rFonts w:eastAsia="+mn-ea"/>
          <w:b/>
        </w:rPr>
        <w:t>Lim</w:t>
      </w:r>
      <w:proofErr w:type="spellEnd"/>
      <w:r w:rsidRPr="00B543F6">
        <w:rPr>
          <w:rFonts w:eastAsia="+mn-ea"/>
          <w:b/>
          <w:vertAlign w:val="subscript"/>
        </w:rPr>
        <w:t xml:space="preserve"> N</w:t>
      </w:r>
      <w:r w:rsidRPr="00616C0B">
        <w:rPr>
          <w:rFonts w:eastAsia="+mn-ea"/>
          <w:b/>
          <w:sz w:val="32"/>
          <w:szCs w:val="32"/>
          <w:vertAlign w:val="subscript"/>
        </w:rPr>
        <w:t>→</w:t>
      </w:r>
      <w:r>
        <w:rPr>
          <w:rFonts w:eastAsia="+mn-ea"/>
          <w:b/>
          <w:sz w:val="32"/>
          <w:szCs w:val="32"/>
          <w:vertAlign w:val="subscript"/>
        </w:rPr>
        <w:t xml:space="preserve">   </w:t>
      </w:r>
      <w:r w:rsidRPr="00616C0B">
        <w:rPr>
          <w:rFonts w:eastAsia="+mn-ea"/>
          <w:b/>
          <w:sz w:val="32"/>
          <w:szCs w:val="32"/>
          <w:vertAlign w:val="subscript"/>
        </w:rPr>
        <w:t>∞</w:t>
      </w:r>
      <w:r>
        <w:rPr>
          <w:rFonts w:eastAsia="+mn-ea"/>
          <w:b/>
          <w:vertAlign w:val="subscript"/>
        </w:rPr>
        <w:tab/>
      </w:r>
      <w:proofErr w:type="spellStart"/>
      <w:proofErr w:type="gramStart"/>
      <w:r w:rsidRPr="00DD26B3">
        <w:rPr>
          <w:rFonts w:ascii="Old English Text MT" w:eastAsia="+mn-ea" w:hAnsi="Old English Text MT"/>
          <w:color w:val="000000"/>
        </w:rPr>
        <w:t>P</w:t>
      </w:r>
      <w:r w:rsidRPr="00DD26B3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 w:rsidRPr="008D53F0">
        <w:rPr>
          <w:rFonts w:eastAsia="+mn-ea"/>
          <w:color w:val="000000"/>
        </w:rPr>
        <w:tab/>
      </w:r>
      <w:r w:rsidRPr="00B543F6">
        <w:rPr>
          <w:rFonts w:ascii="UniversalMath1 BT" w:eastAsia="+mn-ea" w:hAnsi="UniversalMath1 BT"/>
          <w:b/>
        </w:rPr>
        <w:t></w:t>
      </w:r>
      <w:r w:rsidR="00FA31AA">
        <w:rPr>
          <w:rFonts w:eastAsia="+mn-ea"/>
          <w:b/>
          <w:vertAlign w:val="subscript"/>
        </w:rPr>
        <w:tab/>
      </w:r>
      <w:r w:rsidRPr="00B543F6">
        <w:rPr>
          <w:rFonts w:eastAsia="+mn-ea"/>
          <w:b/>
        </w:rPr>
        <w:t>0</w:t>
      </w:r>
    </w:p>
    <w:p w:rsidR="009B7F1D" w:rsidRDefault="000C51FA" w:rsidP="000C51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</w:rPr>
      </w:pPr>
      <w:r>
        <w:rPr>
          <w:rFonts w:eastAsia="+mn-ea"/>
          <w:b/>
          <w:color w:val="000000"/>
        </w:rPr>
        <w:t>O</w:t>
      </w:r>
      <w:r w:rsidR="009B7F1D" w:rsidRPr="000C51FA">
        <w:rPr>
          <w:rFonts w:eastAsia="+mn-ea"/>
          <w:b/>
          <w:color w:val="000000"/>
        </w:rPr>
        <w:t xml:space="preserve">u seja, provavelmente, </w:t>
      </w:r>
      <w:r w:rsidR="009B7F1D" w:rsidRPr="000C51FA">
        <w:rPr>
          <w:rFonts w:eastAsia="+mn-ea"/>
          <w:b/>
        </w:rPr>
        <w:t>sempre</w:t>
      </w:r>
      <w:r w:rsidR="009B7F1D" w:rsidRPr="000C51FA">
        <w:rPr>
          <w:rFonts w:eastAsia="+mn-ea"/>
          <w:b/>
          <w:color w:val="000000"/>
        </w:rPr>
        <w:t xml:space="preserve"> haverá pelo menos uma coincidência.</w:t>
      </w:r>
    </w:p>
    <w:p w:rsidR="006D77BF" w:rsidRPr="000C51FA" w:rsidRDefault="006D77BF" w:rsidP="000C51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</w:rPr>
      </w:pPr>
    </w:p>
    <w:p w:rsidR="009B7F1D" w:rsidRDefault="009B7F1D" w:rsidP="009B7F1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Avaliar os primeiros números foi f</w:t>
      </w:r>
      <w:r w:rsidR="00CC444F">
        <w:rPr>
          <w:rFonts w:eastAsia="+mn-ea"/>
          <w:color w:val="000000"/>
        </w:rPr>
        <w:t xml:space="preserve">ácil e muito mais podemos obter </w:t>
      </w:r>
      <w:r>
        <w:rPr>
          <w:rFonts w:eastAsia="+mn-ea"/>
          <w:color w:val="000000"/>
        </w:rPr>
        <w:t xml:space="preserve">simplesmente </w:t>
      </w:r>
      <w:r w:rsidR="006D77BF">
        <w:rPr>
          <w:rFonts w:eastAsia="+mn-ea"/>
          <w:color w:val="000000"/>
        </w:rPr>
        <w:t>computando</w:t>
      </w:r>
      <w:r>
        <w:rPr>
          <w:rFonts w:eastAsia="+mn-ea"/>
          <w:color w:val="000000"/>
        </w:rPr>
        <w:t xml:space="preserve"> exaustivamente através de iterações continuas.</w:t>
      </w:r>
    </w:p>
    <w:p w:rsidR="009B7F1D" w:rsidRDefault="003017D1" w:rsidP="009B7F1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Porem, </w:t>
      </w:r>
      <w:r w:rsidR="006D77BF">
        <w:rPr>
          <w:rFonts w:eastAsia="+mn-ea"/>
          <w:color w:val="000000"/>
        </w:rPr>
        <w:t>em vista do que temos: um cálculo probabilístico; p</w:t>
      </w:r>
      <w:r w:rsidR="009B7F1D">
        <w:rPr>
          <w:rFonts w:eastAsia="+mn-ea"/>
          <w:color w:val="000000"/>
        </w:rPr>
        <w:t>ode</w:t>
      </w:r>
      <w:r w:rsidR="0053599C">
        <w:rPr>
          <w:rFonts w:eastAsia="+mn-ea"/>
          <w:color w:val="000000"/>
        </w:rPr>
        <w:t>ria</w:t>
      </w:r>
      <w:r w:rsidR="009B7F1D">
        <w:rPr>
          <w:rFonts w:eastAsia="+mn-ea"/>
          <w:color w:val="000000"/>
        </w:rPr>
        <w:t xml:space="preserve"> haver algum </w:t>
      </w:r>
      <w:r w:rsidR="009B7F1D" w:rsidRPr="00990714">
        <w:rPr>
          <w:rFonts w:eastAsia="+mn-ea"/>
          <w:b/>
          <w:color w:val="000000"/>
        </w:rPr>
        <w:t>n</w:t>
      </w:r>
      <w:r w:rsidR="009B7F1D">
        <w:rPr>
          <w:rFonts w:eastAsia="+mn-ea"/>
          <w:color w:val="000000"/>
        </w:rPr>
        <w:t xml:space="preserve"> para o qual a conjectura </w:t>
      </w:r>
      <w:r>
        <w:rPr>
          <w:rFonts w:eastAsia="+mn-ea"/>
          <w:color w:val="000000"/>
        </w:rPr>
        <w:t>falhe</w:t>
      </w:r>
      <w:r w:rsidR="006D77BF">
        <w:rPr>
          <w:rFonts w:eastAsia="+mn-ea"/>
          <w:color w:val="000000"/>
        </w:rPr>
        <w:t>, e</w:t>
      </w:r>
      <w:r w:rsidR="009B7F1D">
        <w:rPr>
          <w:rFonts w:eastAsia="+mn-ea"/>
          <w:color w:val="000000"/>
        </w:rPr>
        <w:t xml:space="preserve">ntre o último que venha a ser </w:t>
      </w:r>
      <w:r w:rsidR="006D77BF">
        <w:rPr>
          <w:rFonts w:eastAsia="+mn-ea"/>
          <w:color w:val="000000"/>
        </w:rPr>
        <w:t xml:space="preserve">obtido </w:t>
      </w:r>
      <w:r w:rsidR="009B7F1D">
        <w:rPr>
          <w:rFonts w:eastAsia="+mn-ea"/>
          <w:color w:val="000000"/>
        </w:rPr>
        <w:t>e o infinito</w:t>
      </w:r>
      <w:r w:rsidR="0053599C">
        <w:rPr>
          <w:rFonts w:eastAsia="+mn-ea"/>
          <w:color w:val="000000"/>
        </w:rPr>
        <w:t xml:space="preserve">? </w:t>
      </w:r>
    </w:p>
    <w:p w:rsidR="001277CD" w:rsidRDefault="001277CD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</w:rPr>
      </w:pPr>
    </w:p>
    <w:p w:rsidR="00CA181A" w:rsidRPr="00FA31AA" w:rsidRDefault="00BE17D6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</w:rPr>
      </w:pPr>
      <w:r w:rsidRPr="00BE17D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C798" wp14:editId="37C60A68">
                <wp:simplePos x="0" y="0"/>
                <wp:positionH relativeFrom="column">
                  <wp:posOffset>2882265</wp:posOffset>
                </wp:positionH>
                <wp:positionV relativeFrom="paragraph">
                  <wp:posOffset>109220</wp:posOffset>
                </wp:positionV>
                <wp:extent cx="2606040" cy="519430"/>
                <wp:effectExtent l="0" t="0" r="22860" b="13970"/>
                <wp:wrapNone/>
                <wp:docPr id="2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51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6" w:rsidRDefault="00BE17D6" w:rsidP="00BE17D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sz w:val="22"/>
                                <w:szCs w:val="22"/>
                              </w:rPr>
                              <w:t>Se você puder ajudar a tornar este texto mais legível, eu agradeço.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" o:spid="_x0000_s1026" type="#_x0000_t202" style="position:absolute;left:0;text-align:left;margin-left:226.95pt;margin-top:8.6pt;width:205.2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" fillcolor="#dbe5f1 [660]" strokecolor="#7f7f7f [1601]">
                <v:textbox>
                  <w:txbxContent>
                    <w:p w:rsidR="00BE17D6" w:rsidRDefault="00BE17D6" w:rsidP="00BE17D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</w:rPr>
                        <w:t>Se voc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</w:rPr>
                        <w:t>ê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</w:rPr>
                        <w:t xml:space="preserve"> puder ajudar a tornar este texto mais 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</w:rPr>
                        <w:t>legível,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</w:rPr>
                        <w:t xml:space="preserve"> eu agradeço.</w:t>
                      </w:r>
                    </w:p>
                  </w:txbxContent>
                </v:textbox>
              </v:shape>
            </w:pict>
          </mc:Fallback>
        </mc:AlternateContent>
      </w:r>
      <w:r w:rsidR="00CA181A" w:rsidRPr="00FA31AA">
        <w:rPr>
          <w:rStyle w:val="Hyperlink"/>
          <w:rFonts w:eastAsia="+mn-ea"/>
          <w:b/>
          <w:sz w:val="20"/>
          <w:szCs w:val="20"/>
        </w:rPr>
        <w:t>Ivan Gondim Leichsenring</w:t>
      </w:r>
    </w:p>
    <w:p w:rsidR="008019F7" w:rsidRDefault="00995210" w:rsidP="00995210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</w:rPr>
      </w:pPr>
      <w:r w:rsidRPr="00471EEC">
        <w:rPr>
          <w:rStyle w:val="Hyperlink"/>
          <w:rFonts w:eastAsia="+mn-ea"/>
          <w:b/>
          <w:sz w:val="20"/>
          <w:szCs w:val="20"/>
          <w:u w:val="none"/>
        </w:rPr>
        <w:t xml:space="preserve">Apex Algoritmos </w:t>
      </w:r>
      <w:proofErr w:type="gramStart"/>
      <w:r w:rsidRPr="00471EEC">
        <w:rPr>
          <w:rStyle w:val="Hyperlink"/>
          <w:rFonts w:eastAsia="+mn-ea"/>
          <w:b/>
          <w:sz w:val="20"/>
          <w:szCs w:val="20"/>
          <w:u w:val="none"/>
        </w:rPr>
        <w:t xml:space="preserve">[ </w:t>
      </w:r>
      <w:proofErr w:type="gramEnd"/>
      <w:r w:rsidRPr="00471EEC">
        <w:rPr>
          <w:rStyle w:val="Hyperlink"/>
          <w:rFonts w:eastAsia="+mn-ea"/>
          <w:b/>
          <w:sz w:val="20"/>
          <w:szCs w:val="20"/>
        </w:rPr>
        <w:t>apex.eti.br ]</w:t>
      </w:r>
    </w:p>
    <w:p w:rsidR="00CA181A" w:rsidRPr="004C384C" w:rsidRDefault="008019F7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</w:rPr>
      </w:pPr>
      <w:r>
        <w:rPr>
          <w:rStyle w:val="Hyperlink"/>
          <w:rFonts w:eastAsia="+mn-ea"/>
          <w:b/>
          <w:sz w:val="20"/>
          <w:szCs w:val="20"/>
        </w:rPr>
        <w:t>ivan@apex.eti.br</w:t>
      </w:r>
    </w:p>
    <w:p w:rsidR="000C51FA" w:rsidRPr="004C384C" w:rsidRDefault="000C51F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  <w:sz w:val="20"/>
          <w:szCs w:val="20"/>
        </w:rPr>
      </w:pPr>
    </w:p>
    <w:p w:rsidR="00CA181A" w:rsidRPr="004C384C" w:rsidRDefault="00CA181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</w:rPr>
      </w:pPr>
      <w:bookmarkStart w:id="0" w:name="_GoBack"/>
      <w:bookmarkEnd w:id="0"/>
    </w:p>
    <w:p w:rsidR="00CA181A" w:rsidRPr="004C384C" w:rsidRDefault="00CA181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</w:rPr>
      </w:pPr>
    </w:p>
    <w:p w:rsidR="00677E71" w:rsidRDefault="00677E71" w:rsidP="00B55DB3">
      <w:pPr>
        <w:pStyle w:val="Rodap"/>
        <w:ind w:firstLine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I</w:t>
      </w:r>
      <w:r w:rsidRPr="00677E71">
        <w:rPr>
          <w:sz w:val="16"/>
          <w:szCs w:val="16"/>
          <w:lang w:val="pt-BR"/>
        </w:rPr>
        <w:t>ntuitivo</w:t>
      </w:r>
      <w:r>
        <w:rPr>
          <w:sz w:val="16"/>
          <w:szCs w:val="16"/>
          <w:lang w:val="pt-BR"/>
        </w:rPr>
        <w:t xml:space="preserve">... </w:t>
      </w:r>
      <w:proofErr w:type="gramStart"/>
      <w:r>
        <w:rPr>
          <w:sz w:val="16"/>
          <w:szCs w:val="16"/>
          <w:lang w:val="pt-BR"/>
        </w:rPr>
        <w:t>para</w:t>
      </w:r>
      <w:proofErr w:type="gramEnd"/>
      <w:r>
        <w:rPr>
          <w:sz w:val="16"/>
          <w:szCs w:val="16"/>
          <w:lang w:val="pt-BR"/>
        </w:rPr>
        <w:t xml:space="preserve"> nós!</w:t>
      </w:r>
    </w:p>
    <w:p w:rsidR="006C4BDF" w:rsidRDefault="006C4BDF" w:rsidP="00B55DB3">
      <w:pPr>
        <w:pStyle w:val="Rodap"/>
        <w:ind w:firstLine="0"/>
        <w:rPr>
          <w:sz w:val="16"/>
          <w:szCs w:val="16"/>
          <w:lang w:val="pt-BR"/>
        </w:rPr>
      </w:pPr>
    </w:p>
    <w:p w:rsidR="00580353" w:rsidRDefault="00580353" w:rsidP="00B55DB3">
      <w:pPr>
        <w:pStyle w:val="Rodap"/>
        <w:ind w:firstLine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São várias organizações que dispõem o resultado</w:t>
      </w:r>
      <w:r w:rsidR="006C4BDF">
        <w:rPr>
          <w:sz w:val="16"/>
          <w:szCs w:val="16"/>
          <w:lang w:val="pt-BR"/>
        </w:rPr>
        <w:t xml:space="preserve"> deste limite</w:t>
      </w:r>
      <w:r>
        <w:rPr>
          <w:sz w:val="16"/>
          <w:szCs w:val="16"/>
          <w:lang w:val="pt-BR"/>
        </w:rPr>
        <w:t>, entre elas:</w:t>
      </w:r>
    </w:p>
    <w:p w:rsidR="00580353" w:rsidRDefault="00147FA4" w:rsidP="00B55DB3">
      <w:pPr>
        <w:spacing w:after="0" w:line="240" w:lineRule="auto"/>
        <w:ind w:firstLine="0"/>
        <w:rPr>
          <w:rStyle w:val="Hyperlink"/>
          <w:sz w:val="16"/>
          <w:szCs w:val="16"/>
          <w:lang w:val="pt-BR"/>
        </w:rPr>
      </w:pPr>
      <w:hyperlink r:id="rId8" w:history="1">
        <w:r w:rsidR="00580353" w:rsidRPr="00B55DB3">
          <w:rPr>
            <w:rStyle w:val="Hyperlink"/>
            <w:sz w:val="16"/>
            <w:szCs w:val="16"/>
            <w:lang w:val="pt-BR"/>
          </w:rPr>
          <w:t>http</w:t>
        </w:r>
        <w:r w:rsidR="00580353" w:rsidRPr="003D7730">
          <w:rPr>
            <w:rStyle w:val="Hyperlink"/>
            <w:sz w:val="16"/>
            <w:szCs w:val="16"/>
            <w:lang w:val="pt-BR"/>
          </w:rPr>
          <w:t>://www.MathPortal.org</w:t>
        </w:r>
      </w:hyperlink>
      <w:r w:rsidR="003017D1" w:rsidRPr="003017D1">
        <w:rPr>
          <w:rStyle w:val="Hyperlink"/>
          <w:sz w:val="16"/>
          <w:szCs w:val="16"/>
          <w:u w:val="none"/>
          <w:lang w:val="pt-BR"/>
        </w:rPr>
        <w:t xml:space="preserve"> </w:t>
      </w:r>
      <w:r w:rsidR="003017D1">
        <w:rPr>
          <w:rStyle w:val="Hyperlink"/>
          <w:sz w:val="16"/>
          <w:szCs w:val="16"/>
          <w:u w:val="none"/>
          <w:lang w:val="pt-BR"/>
        </w:rPr>
        <w:t xml:space="preserve">  </w:t>
      </w:r>
      <w:r w:rsidR="003017D1" w:rsidRPr="003017D1">
        <w:rPr>
          <w:rStyle w:val="Hyperlink"/>
          <w:sz w:val="16"/>
          <w:szCs w:val="16"/>
          <w:u w:val="none"/>
          <w:lang w:val="pt-BR"/>
        </w:rPr>
        <w:t xml:space="preserve"> </w:t>
      </w:r>
      <w:r w:rsidR="00580353" w:rsidRPr="003017D1">
        <w:rPr>
          <w:rStyle w:val="Hyperlink"/>
          <w:sz w:val="16"/>
          <w:szCs w:val="16"/>
          <w:u w:val="none"/>
          <w:lang w:val="pt-BR"/>
        </w:rPr>
        <w:t xml:space="preserve"> </w:t>
      </w:r>
      <w:r w:rsidR="00580353" w:rsidRPr="0098555A">
        <w:rPr>
          <w:rStyle w:val="Hyperlink"/>
          <w:sz w:val="16"/>
          <w:szCs w:val="16"/>
          <w:lang w:val="pt-BR"/>
        </w:rPr>
        <w:t>http://</w:t>
      </w:r>
      <w:r w:rsidR="00580353" w:rsidRPr="0098555A">
        <w:rPr>
          <w:lang w:val="pt-BR"/>
        </w:rPr>
        <w:t xml:space="preserve"> </w:t>
      </w:r>
      <w:r w:rsidR="00580353" w:rsidRPr="0098555A">
        <w:rPr>
          <w:rStyle w:val="Hyperlink"/>
          <w:sz w:val="16"/>
          <w:szCs w:val="16"/>
          <w:lang w:val="pt-BR"/>
        </w:rPr>
        <w:t>www.DerivativeCalculator.net</w:t>
      </w:r>
      <w:r w:rsidR="00580353" w:rsidRPr="00B55DB3">
        <w:rPr>
          <w:rStyle w:val="Hyperlink"/>
          <w:sz w:val="16"/>
          <w:szCs w:val="16"/>
          <w:u w:val="none"/>
          <w:lang w:val="pt-BR"/>
        </w:rPr>
        <w:t xml:space="preserve"> </w:t>
      </w:r>
      <w:r w:rsidR="003017D1">
        <w:rPr>
          <w:rStyle w:val="Hyperlink"/>
          <w:sz w:val="16"/>
          <w:szCs w:val="16"/>
          <w:u w:val="none"/>
          <w:lang w:val="pt-BR"/>
        </w:rPr>
        <w:t xml:space="preserve">    </w:t>
      </w:r>
      <w:r w:rsidR="00580353" w:rsidRPr="0098555A">
        <w:rPr>
          <w:rStyle w:val="Hyperlink"/>
          <w:sz w:val="16"/>
          <w:szCs w:val="16"/>
          <w:lang w:val="pt-BR"/>
        </w:rPr>
        <w:t>http://</w:t>
      </w:r>
      <w:r w:rsidR="00580353" w:rsidRPr="0098555A">
        <w:rPr>
          <w:lang w:val="pt-BR"/>
        </w:rPr>
        <w:t xml:space="preserve"> </w:t>
      </w:r>
      <w:hyperlink r:id="rId9" w:history="1">
        <w:r w:rsidR="000D5290" w:rsidRPr="006264D3">
          <w:rPr>
            <w:rStyle w:val="Hyperlink"/>
            <w:sz w:val="16"/>
            <w:szCs w:val="16"/>
            <w:lang w:val="pt-BR"/>
          </w:rPr>
          <w:t>www.WolframAlpha.com</w:t>
        </w:r>
      </w:hyperlink>
    </w:p>
    <w:sectPr w:rsidR="0058035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A4" w:rsidRDefault="00147FA4" w:rsidP="00BB1D27">
      <w:pPr>
        <w:spacing w:after="0" w:line="240" w:lineRule="auto"/>
      </w:pPr>
      <w:r>
        <w:separator/>
      </w:r>
    </w:p>
  </w:endnote>
  <w:endnote w:type="continuationSeparator" w:id="0">
    <w:p w:rsidR="00147FA4" w:rsidRDefault="00147FA4" w:rsidP="00B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0909"/>
      <w:docPartObj>
        <w:docPartGallery w:val="Page Numbers (Bottom of Page)"/>
        <w:docPartUnique/>
      </w:docPartObj>
    </w:sdtPr>
    <w:sdtEndPr/>
    <w:sdtContent>
      <w:p w:rsidR="00E576CD" w:rsidRDefault="00E576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9F7" w:rsidRPr="008019F7">
          <w:rPr>
            <w:noProof/>
            <w:lang w:val="pt-BR"/>
          </w:rPr>
          <w:t>5</w:t>
        </w:r>
        <w:r>
          <w:fldChar w:fldCharType="end"/>
        </w:r>
      </w:p>
    </w:sdtContent>
  </w:sdt>
  <w:p w:rsidR="00E576CD" w:rsidRDefault="00E576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A4" w:rsidRDefault="00147FA4" w:rsidP="00BB1D27">
      <w:pPr>
        <w:spacing w:after="0" w:line="240" w:lineRule="auto"/>
      </w:pPr>
      <w:r>
        <w:separator/>
      </w:r>
    </w:p>
  </w:footnote>
  <w:footnote w:type="continuationSeparator" w:id="0">
    <w:p w:rsidR="00147FA4" w:rsidRDefault="00147FA4" w:rsidP="00B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480"/>
    <w:multiLevelType w:val="hybridMultilevel"/>
    <w:tmpl w:val="2B52664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9277D"/>
    <w:multiLevelType w:val="hybridMultilevel"/>
    <w:tmpl w:val="5FE07E3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064F7"/>
    <w:multiLevelType w:val="hybridMultilevel"/>
    <w:tmpl w:val="50789AAC"/>
    <w:lvl w:ilvl="0" w:tplc="0416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4FA9567F"/>
    <w:multiLevelType w:val="hybridMultilevel"/>
    <w:tmpl w:val="41549116"/>
    <w:lvl w:ilvl="0" w:tplc="0416000F">
      <w:start w:val="1"/>
      <w:numFmt w:val="decimal"/>
      <w:lvlText w:val="%1."/>
      <w:lvlJc w:val="left"/>
      <w:pPr>
        <w:ind w:left="1492" w:hanging="360"/>
      </w:pPr>
    </w:lvl>
    <w:lvl w:ilvl="1" w:tplc="04160019" w:tentative="1">
      <w:start w:val="1"/>
      <w:numFmt w:val="lowerLetter"/>
      <w:lvlText w:val="%2."/>
      <w:lvlJc w:val="left"/>
      <w:pPr>
        <w:ind w:left="2212" w:hanging="360"/>
      </w:pPr>
    </w:lvl>
    <w:lvl w:ilvl="2" w:tplc="0416001B" w:tentative="1">
      <w:start w:val="1"/>
      <w:numFmt w:val="lowerRoman"/>
      <w:lvlText w:val="%3."/>
      <w:lvlJc w:val="right"/>
      <w:pPr>
        <w:ind w:left="2932" w:hanging="180"/>
      </w:pPr>
    </w:lvl>
    <w:lvl w:ilvl="3" w:tplc="0416000F" w:tentative="1">
      <w:start w:val="1"/>
      <w:numFmt w:val="decimal"/>
      <w:lvlText w:val="%4."/>
      <w:lvlJc w:val="left"/>
      <w:pPr>
        <w:ind w:left="3652" w:hanging="360"/>
      </w:pPr>
    </w:lvl>
    <w:lvl w:ilvl="4" w:tplc="04160019" w:tentative="1">
      <w:start w:val="1"/>
      <w:numFmt w:val="lowerLetter"/>
      <w:lvlText w:val="%5."/>
      <w:lvlJc w:val="left"/>
      <w:pPr>
        <w:ind w:left="4372" w:hanging="360"/>
      </w:pPr>
    </w:lvl>
    <w:lvl w:ilvl="5" w:tplc="0416001B" w:tentative="1">
      <w:start w:val="1"/>
      <w:numFmt w:val="lowerRoman"/>
      <w:lvlText w:val="%6."/>
      <w:lvlJc w:val="right"/>
      <w:pPr>
        <w:ind w:left="5092" w:hanging="180"/>
      </w:pPr>
    </w:lvl>
    <w:lvl w:ilvl="6" w:tplc="0416000F" w:tentative="1">
      <w:start w:val="1"/>
      <w:numFmt w:val="decimal"/>
      <w:lvlText w:val="%7."/>
      <w:lvlJc w:val="left"/>
      <w:pPr>
        <w:ind w:left="5812" w:hanging="360"/>
      </w:pPr>
    </w:lvl>
    <w:lvl w:ilvl="7" w:tplc="04160019" w:tentative="1">
      <w:start w:val="1"/>
      <w:numFmt w:val="lowerLetter"/>
      <w:lvlText w:val="%8."/>
      <w:lvlJc w:val="left"/>
      <w:pPr>
        <w:ind w:left="6532" w:hanging="360"/>
      </w:pPr>
    </w:lvl>
    <w:lvl w:ilvl="8" w:tplc="0416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>
    <w:nsid w:val="7EE16128"/>
    <w:multiLevelType w:val="hybridMultilevel"/>
    <w:tmpl w:val="D00257B0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60"/>
    <w:rsid w:val="00001551"/>
    <w:rsid w:val="00001C91"/>
    <w:rsid w:val="0000713A"/>
    <w:rsid w:val="000105E9"/>
    <w:rsid w:val="0001326E"/>
    <w:rsid w:val="000149C8"/>
    <w:rsid w:val="00014CC4"/>
    <w:rsid w:val="00015833"/>
    <w:rsid w:val="000331FF"/>
    <w:rsid w:val="0003532F"/>
    <w:rsid w:val="000402CC"/>
    <w:rsid w:val="00041505"/>
    <w:rsid w:val="00044630"/>
    <w:rsid w:val="00055742"/>
    <w:rsid w:val="00061924"/>
    <w:rsid w:val="00063A6F"/>
    <w:rsid w:val="000671F4"/>
    <w:rsid w:val="00067A01"/>
    <w:rsid w:val="00071242"/>
    <w:rsid w:val="00077054"/>
    <w:rsid w:val="00080741"/>
    <w:rsid w:val="00082388"/>
    <w:rsid w:val="00084B71"/>
    <w:rsid w:val="00087F82"/>
    <w:rsid w:val="000939BB"/>
    <w:rsid w:val="00093D07"/>
    <w:rsid w:val="000A51DD"/>
    <w:rsid w:val="000A6668"/>
    <w:rsid w:val="000A7573"/>
    <w:rsid w:val="000B0990"/>
    <w:rsid w:val="000B3951"/>
    <w:rsid w:val="000B3A73"/>
    <w:rsid w:val="000B6F70"/>
    <w:rsid w:val="000B74D2"/>
    <w:rsid w:val="000C51FA"/>
    <w:rsid w:val="000D0E14"/>
    <w:rsid w:val="000D1A02"/>
    <w:rsid w:val="000D30B4"/>
    <w:rsid w:val="000D4A0A"/>
    <w:rsid w:val="000D5290"/>
    <w:rsid w:val="000D7561"/>
    <w:rsid w:val="000E08AC"/>
    <w:rsid w:val="000E1A72"/>
    <w:rsid w:val="000E493A"/>
    <w:rsid w:val="000E6E7C"/>
    <w:rsid w:val="000F316D"/>
    <w:rsid w:val="000F5DA8"/>
    <w:rsid w:val="000F6820"/>
    <w:rsid w:val="00104625"/>
    <w:rsid w:val="0011456C"/>
    <w:rsid w:val="001152C5"/>
    <w:rsid w:val="00116B78"/>
    <w:rsid w:val="001201FE"/>
    <w:rsid w:val="0012261C"/>
    <w:rsid w:val="0012385C"/>
    <w:rsid w:val="001277CD"/>
    <w:rsid w:val="00133F33"/>
    <w:rsid w:val="001358B8"/>
    <w:rsid w:val="00140C3D"/>
    <w:rsid w:val="00147FA4"/>
    <w:rsid w:val="00151615"/>
    <w:rsid w:val="00157699"/>
    <w:rsid w:val="001624E6"/>
    <w:rsid w:val="00165AA1"/>
    <w:rsid w:val="00172B9F"/>
    <w:rsid w:val="00172F76"/>
    <w:rsid w:val="001777AC"/>
    <w:rsid w:val="00184491"/>
    <w:rsid w:val="00186678"/>
    <w:rsid w:val="00187550"/>
    <w:rsid w:val="00193C1A"/>
    <w:rsid w:val="00196115"/>
    <w:rsid w:val="001966FA"/>
    <w:rsid w:val="00197727"/>
    <w:rsid w:val="001A395A"/>
    <w:rsid w:val="001A3F9D"/>
    <w:rsid w:val="001B2130"/>
    <w:rsid w:val="001B52C3"/>
    <w:rsid w:val="001B6F5A"/>
    <w:rsid w:val="001C1C5A"/>
    <w:rsid w:val="001C452C"/>
    <w:rsid w:val="001D0F24"/>
    <w:rsid w:val="001D4008"/>
    <w:rsid w:val="001D5489"/>
    <w:rsid w:val="001D5CE7"/>
    <w:rsid w:val="001D646E"/>
    <w:rsid w:val="001D7525"/>
    <w:rsid w:val="001D7642"/>
    <w:rsid w:val="001E2952"/>
    <w:rsid w:val="001E320B"/>
    <w:rsid w:val="001E76A6"/>
    <w:rsid w:val="001F141B"/>
    <w:rsid w:val="001F1FC4"/>
    <w:rsid w:val="001F3FFF"/>
    <w:rsid w:val="001F7C14"/>
    <w:rsid w:val="002048FC"/>
    <w:rsid w:val="00207317"/>
    <w:rsid w:val="00207D1F"/>
    <w:rsid w:val="00210347"/>
    <w:rsid w:val="002176A2"/>
    <w:rsid w:val="00224D05"/>
    <w:rsid w:val="00224F0B"/>
    <w:rsid w:val="002254D9"/>
    <w:rsid w:val="00230CC7"/>
    <w:rsid w:val="00232928"/>
    <w:rsid w:val="00240664"/>
    <w:rsid w:val="00245928"/>
    <w:rsid w:val="0024666E"/>
    <w:rsid w:val="00246AB2"/>
    <w:rsid w:val="002478C0"/>
    <w:rsid w:val="00250B1C"/>
    <w:rsid w:val="00252485"/>
    <w:rsid w:val="002627DE"/>
    <w:rsid w:val="00263F11"/>
    <w:rsid w:val="002646F6"/>
    <w:rsid w:val="00264C52"/>
    <w:rsid w:val="00265262"/>
    <w:rsid w:val="00265A1C"/>
    <w:rsid w:val="00271F8B"/>
    <w:rsid w:val="00274266"/>
    <w:rsid w:val="00276779"/>
    <w:rsid w:val="0028020C"/>
    <w:rsid w:val="002816C9"/>
    <w:rsid w:val="002818D7"/>
    <w:rsid w:val="00286E64"/>
    <w:rsid w:val="002917EC"/>
    <w:rsid w:val="00292213"/>
    <w:rsid w:val="00292299"/>
    <w:rsid w:val="0029383D"/>
    <w:rsid w:val="002953FE"/>
    <w:rsid w:val="00296287"/>
    <w:rsid w:val="0029697D"/>
    <w:rsid w:val="002C213E"/>
    <w:rsid w:val="002C5BCE"/>
    <w:rsid w:val="002D156C"/>
    <w:rsid w:val="002D6D98"/>
    <w:rsid w:val="002D7E4F"/>
    <w:rsid w:val="002E0BE6"/>
    <w:rsid w:val="002E1A71"/>
    <w:rsid w:val="002E2C6D"/>
    <w:rsid w:val="002E4E25"/>
    <w:rsid w:val="002E5DF5"/>
    <w:rsid w:val="002E774C"/>
    <w:rsid w:val="002E77FD"/>
    <w:rsid w:val="002E7C54"/>
    <w:rsid w:val="002F5C4C"/>
    <w:rsid w:val="002F68EF"/>
    <w:rsid w:val="003017D1"/>
    <w:rsid w:val="00302791"/>
    <w:rsid w:val="00307D65"/>
    <w:rsid w:val="003124F4"/>
    <w:rsid w:val="00313BA2"/>
    <w:rsid w:val="00317184"/>
    <w:rsid w:val="00321877"/>
    <w:rsid w:val="00326D11"/>
    <w:rsid w:val="00330D09"/>
    <w:rsid w:val="00335F40"/>
    <w:rsid w:val="00336D1B"/>
    <w:rsid w:val="0033747D"/>
    <w:rsid w:val="00340C34"/>
    <w:rsid w:val="00343E0A"/>
    <w:rsid w:val="00345005"/>
    <w:rsid w:val="00347DB9"/>
    <w:rsid w:val="003544E8"/>
    <w:rsid w:val="00361690"/>
    <w:rsid w:val="00371565"/>
    <w:rsid w:val="00383C4F"/>
    <w:rsid w:val="00386E69"/>
    <w:rsid w:val="003873EA"/>
    <w:rsid w:val="00392301"/>
    <w:rsid w:val="00394566"/>
    <w:rsid w:val="00394C97"/>
    <w:rsid w:val="0039722F"/>
    <w:rsid w:val="003A3896"/>
    <w:rsid w:val="003A5C64"/>
    <w:rsid w:val="003B082C"/>
    <w:rsid w:val="003B3680"/>
    <w:rsid w:val="003B536E"/>
    <w:rsid w:val="003C0BBA"/>
    <w:rsid w:val="003C29CD"/>
    <w:rsid w:val="003C3293"/>
    <w:rsid w:val="003D02D0"/>
    <w:rsid w:val="003D4338"/>
    <w:rsid w:val="003E1D7C"/>
    <w:rsid w:val="003E36FC"/>
    <w:rsid w:val="003E52D5"/>
    <w:rsid w:val="003E7CE0"/>
    <w:rsid w:val="00400273"/>
    <w:rsid w:val="004025BF"/>
    <w:rsid w:val="00404EE7"/>
    <w:rsid w:val="00410597"/>
    <w:rsid w:val="00412D02"/>
    <w:rsid w:val="00414045"/>
    <w:rsid w:val="00415C7D"/>
    <w:rsid w:val="0042238A"/>
    <w:rsid w:val="0043333B"/>
    <w:rsid w:val="00447AC4"/>
    <w:rsid w:val="004573CD"/>
    <w:rsid w:val="004606E5"/>
    <w:rsid w:val="004625CF"/>
    <w:rsid w:val="00462F74"/>
    <w:rsid w:val="004642E2"/>
    <w:rsid w:val="004711A5"/>
    <w:rsid w:val="004811DE"/>
    <w:rsid w:val="004863A0"/>
    <w:rsid w:val="0049601C"/>
    <w:rsid w:val="004A01B8"/>
    <w:rsid w:val="004A67E7"/>
    <w:rsid w:val="004A70EC"/>
    <w:rsid w:val="004B0CFD"/>
    <w:rsid w:val="004B0E82"/>
    <w:rsid w:val="004B21B3"/>
    <w:rsid w:val="004C1507"/>
    <w:rsid w:val="004C17D5"/>
    <w:rsid w:val="004C384C"/>
    <w:rsid w:val="004C7852"/>
    <w:rsid w:val="004D1A99"/>
    <w:rsid w:val="004D2394"/>
    <w:rsid w:val="004D2AE2"/>
    <w:rsid w:val="004D73E6"/>
    <w:rsid w:val="004D77B6"/>
    <w:rsid w:val="004D7B4B"/>
    <w:rsid w:val="004E6699"/>
    <w:rsid w:val="004F01AF"/>
    <w:rsid w:val="004F6425"/>
    <w:rsid w:val="00500260"/>
    <w:rsid w:val="005040FB"/>
    <w:rsid w:val="0050556E"/>
    <w:rsid w:val="00505EE6"/>
    <w:rsid w:val="00506B5B"/>
    <w:rsid w:val="00513BCB"/>
    <w:rsid w:val="005144B7"/>
    <w:rsid w:val="00516767"/>
    <w:rsid w:val="00517529"/>
    <w:rsid w:val="00520F08"/>
    <w:rsid w:val="0053599C"/>
    <w:rsid w:val="00540520"/>
    <w:rsid w:val="00540D35"/>
    <w:rsid w:val="005433CA"/>
    <w:rsid w:val="00544C79"/>
    <w:rsid w:val="00546A3A"/>
    <w:rsid w:val="00550A2D"/>
    <w:rsid w:val="00551E0B"/>
    <w:rsid w:val="00555805"/>
    <w:rsid w:val="00557E21"/>
    <w:rsid w:val="00566F87"/>
    <w:rsid w:val="00567BC4"/>
    <w:rsid w:val="00567FD0"/>
    <w:rsid w:val="00571B6D"/>
    <w:rsid w:val="00580353"/>
    <w:rsid w:val="00584B92"/>
    <w:rsid w:val="00587C28"/>
    <w:rsid w:val="005935CD"/>
    <w:rsid w:val="00595734"/>
    <w:rsid w:val="00596CEC"/>
    <w:rsid w:val="005A78A6"/>
    <w:rsid w:val="005C0579"/>
    <w:rsid w:val="005C1F09"/>
    <w:rsid w:val="005D5B63"/>
    <w:rsid w:val="005D6FF6"/>
    <w:rsid w:val="005E5A09"/>
    <w:rsid w:val="005E60FF"/>
    <w:rsid w:val="005F35FF"/>
    <w:rsid w:val="006007C6"/>
    <w:rsid w:val="00605A63"/>
    <w:rsid w:val="00616C0B"/>
    <w:rsid w:val="00622F15"/>
    <w:rsid w:val="0062646B"/>
    <w:rsid w:val="00632DAA"/>
    <w:rsid w:val="00635570"/>
    <w:rsid w:val="0064563F"/>
    <w:rsid w:val="006648BD"/>
    <w:rsid w:val="00665360"/>
    <w:rsid w:val="00667547"/>
    <w:rsid w:val="0067070A"/>
    <w:rsid w:val="00670F15"/>
    <w:rsid w:val="00674209"/>
    <w:rsid w:val="006755CA"/>
    <w:rsid w:val="00677E71"/>
    <w:rsid w:val="006800FB"/>
    <w:rsid w:val="00681DC0"/>
    <w:rsid w:val="00683E09"/>
    <w:rsid w:val="006841FB"/>
    <w:rsid w:val="006860EA"/>
    <w:rsid w:val="00691323"/>
    <w:rsid w:val="006A0430"/>
    <w:rsid w:val="006A254F"/>
    <w:rsid w:val="006A3A0B"/>
    <w:rsid w:val="006A580E"/>
    <w:rsid w:val="006B0588"/>
    <w:rsid w:val="006C3BCD"/>
    <w:rsid w:val="006C4BDF"/>
    <w:rsid w:val="006D004E"/>
    <w:rsid w:val="006D5885"/>
    <w:rsid w:val="006D77BF"/>
    <w:rsid w:val="006E0F8D"/>
    <w:rsid w:val="006E11C9"/>
    <w:rsid w:val="006E679D"/>
    <w:rsid w:val="006F3941"/>
    <w:rsid w:val="006F74EE"/>
    <w:rsid w:val="00710AB8"/>
    <w:rsid w:val="00713ED4"/>
    <w:rsid w:val="007158A5"/>
    <w:rsid w:val="00715B34"/>
    <w:rsid w:val="00721D12"/>
    <w:rsid w:val="007245CD"/>
    <w:rsid w:val="00730C02"/>
    <w:rsid w:val="00730EC3"/>
    <w:rsid w:val="0073665C"/>
    <w:rsid w:val="00737925"/>
    <w:rsid w:val="00740CBD"/>
    <w:rsid w:val="007419F5"/>
    <w:rsid w:val="0075627D"/>
    <w:rsid w:val="0076493D"/>
    <w:rsid w:val="00765611"/>
    <w:rsid w:val="007761D6"/>
    <w:rsid w:val="00783754"/>
    <w:rsid w:val="0079087B"/>
    <w:rsid w:val="007A113F"/>
    <w:rsid w:val="007B7D1E"/>
    <w:rsid w:val="007C2FB7"/>
    <w:rsid w:val="007C4C60"/>
    <w:rsid w:val="007C5FA9"/>
    <w:rsid w:val="007D0B1B"/>
    <w:rsid w:val="007D687F"/>
    <w:rsid w:val="007D7174"/>
    <w:rsid w:val="007D7ABE"/>
    <w:rsid w:val="007E097C"/>
    <w:rsid w:val="007F18ED"/>
    <w:rsid w:val="007F61A4"/>
    <w:rsid w:val="008019F7"/>
    <w:rsid w:val="00802AE9"/>
    <w:rsid w:val="0080356B"/>
    <w:rsid w:val="00803EC4"/>
    <w:rsid w:val="0081283D"/>
    <w:rsid w:val="008155BD"/>
    <w:rsid w:val="00815D63"/>
    <w:rsid w:val="008230D7"/>
    <w:rsid w:val="00825099"/>
    <w:rsid w:val="00826182"/>
    <w:rsid w:val="00836B50"/>
    <w:rsid w:val="008402CB"/>
    <w:rsid w:val="00843E9F"/>
    <w:rsid w:val="00844CDE"/>
    <w:rsid w:val="008469AF"/>
    <w:rsid w:val="008476A6"/>
    <w:rsid w:val="00852D9B"/>
    <w:rsid w:val="00856CD9"/>
    <w:rsid w:val="00860A07"/>
    <w:rsid w:val="0086125C"/>
    <w:rsid w:val="00864D50"/>
    <w:rsid w:val="00872513"/>
    <w:rsid w:val="00875AE5"/>
    <w:rsid w:val="00883EBC"/>
    <w:rsid w:val="00896A59"/>
    <w:rsid w:val="008A79B1"/>
    <w:rsid w:val="008B6DEF"/>
    <w:rsid w:val="008B7E1F"/>
    <w:rsid w:val="008C3206"/>
    <w:rsid w:val="008C6A5F"/>
    <w:rsid w:val="008C78F7"/>
    <w:rsid w:val="008D53F0"/>
    <w:rsid w:val="008E26F3"/>
    <w:rsid w:val="008E4E6B"/>
    <w:rsid w:val="008E6847"/>
    <w:rsid w:val="008E6B0C"/>
    <w:rsid w:val="008E7C5A"/>
    <w:rsid w:val="008F146F"/>
    <w:rsid w:val="008F5159"/>
    <w:rsid w:val="00911603"/>
    <w:rsid w:val="00913E87"/>
    <w:rsid w:val="009151FE"/>
    <w:rsid w:val="00923417"/>
    <w:rsid w:val="00925680"/>
    <w:rsid w:val="00926419"/>
    <w:rsid w:val="0093158B"/>
    <w:rsid w:val="00933D77"/>
    <w:rsid w:val="00934392"/>
    <w:rsid w:val="00934C75"/>
    <w:rsid w:val="00934DCA"/>
    <w:rsid w:val="009409AE"/>
    <w:rsid w:val="009416F5"/>
    <w:rsid w:val="009439BE"/>
    <w:rsid w:val="009475DF"/>
    <w:rsid w:val="0095198F"/>
    <w:rsid w:val="0096142A"/>
    <w:rsid w:val="00966613"/>
    <w:rsid w:val="00974FB4"/>
    <w:rsid w:val="0097768F"/>
    <w:rsid w:val="00983A67"/>
    <w:rsid w:val="0098555A"/>
    <w:rsid w:val="00990714"/>
    <w:rsid w:val="00995210"/>
    <w:rsid w:val="00997045"/>
    <w:rsid w:val="00997907"/>
    <w:rsid w:val="00997B28"/>
    <w:rsid w:val="00997FFC"/>
    <w:rsid w:val="009A0289"/>
    <w:rsid w:val="009A16EB"/>
    <w:rsid w:val="009A62C8"/>
    <w:rsid w:val="009B11F2"/>
    <w:rsid w:val="009B2C16"/>
    <w:rsid w:val="009B3B60"/>
    <w:rsid w:val="009B41BB"/>
    <w:rsid w:val="009B7F1D"/>
    <w:rsid w:val="009C1FE4"/>
    <w:rsid w:val="009C29DE"/>
    <w:rsid w:val="009C2F9E"/>
    <w:rsid w:val="009C55A3"/>
    <w:rsid w:val="009D018C"/>
    <w:rsid w:val="009D2663"/>
    <w:rsid w:val="009E0DF2"/>
    <w:rsid w:val="009E1A5D"/>
    <w:rsid w:val="009E1F52"/>
    <w:rsid w:val="009E2566"/>
    <w:rsid w:val="009E5056"/>
    <w:rsid w:val="009E6485"/>
    <w:rsid w:val="009E6805"/>
    <w:rsid w:val="009E7828"/>
    <w:rsid w:val="009F7891"/>
    <w:rsid w:val="00A01D2C"/>
    <w:rsid w:val="00A0480D"/>
    <w:rsid w:val="00A05A2D"/>
    <w:rsid w:val="00A1088B"/>
    <w:rsid w:val="00A16F29"/>
    <w:rsid w:val="00A20FD1"/>
    <w:rsid w:val="00A2446B"/>
    <w:rsid w:val="00A25269"/>
    <w:rsid w:val="00A30D33"/>
    <w:rsid w:val="00A4096F"/>
    <w:rsid w:val="00A41A07"/>
    <w:rsid w:val="00A42D18"/>
    <w:rsid w:val="00A463F8"/>
    <w:rsid w:val="00A5149F"/>
    <w:rsid w:val="00A51F4A"/>
    <w:rsid w:val="00A558BB"/>
    <w:rsid w:val="00A56232"/>
    <w:rsid w:val="00A57DF1"/>
    <w:rsid w:val="00A608D1"/>
    <w:rsid w:val="00A708DB"/>
    <w:rsid w:val="00A70FF6"/>
    <w:rsid w:val="00A72E80"/>
    <w:rsid w:val="00A73396"/>
    <w:rsid w:val="00A81DF0"/>
    <w:rsid w:val="00A8356D"/>
    <w:rsid w:val="00A86524"/>
    <w:rsid w:val="00A95A2B"/>
    <w:rsid w:val="00AB1A4F"/>
    <w:rsid w:val="00AC62E5"/>
    <w:rsid w:val="00AE091A"/>
    <w:rsid w:val="00AE4EE4"/>
    <w:rsid w:val="00AE56D1"/>
    <w:rsid w:val="00AF2F66"/>
    <w:rsid w:val="00B008DC"/>
    <w:rsid w:val="00B054D8"/>
    <w:rsid w:val="00B06933"/>
    <w:rsid w:val="00B06974"/>
    <w:rsid w:val="00B06E0E"/>
    <w:rsid w:val="00B10AFD"/>
    <w:rsid w:val="00B1212A"/>
    <w:rsid w:val="00B124F5"/>
    <w:rsid w:val="00B134F2"/>
    <w:rsid w:val="00B21165"/>
    <w:rsid w:val="00B26550"/>
    <w:rsid w:val="00B2726B"/>
    <w:rsid w:val="00B31350"/>
    <w:rsid w:val="00B3616C"/>
    <w:rsid w:val="00B3727C"/>
    <w:rsid w:val="00B4147A"/>
    <w:rsid w:val="00B45C89"/>
    <w:rsid w:val="00B47005"/>
    <w:rsid w:val="00B47F3A"/>
    <w:rsid w:val="00B5116D"/>
    <w:rsid w:val="00B543F6"/>
    <w:rsid w:val="00B55DB3"/>
    <w:rsid w:val="00B64EB0"/>
    <w:rsid w:val="00B676A1"/>
    <w:rsid w:val="00B72743"/>
    <w:rsid w:val="00B73643"/>
    <w:rsid w:val="00B84D9A"/>
    <w:rsid w:val="00B94300"/>
    <w:rsid w:val="00BA1244"/>
    <w:rsid w:val="00BB07F9"/>
    <w:rsid w:val="00BB1D27"/>
    <w:rsid w:val="00BD12D2"/>
    <w:rsid w:val="00BD6A5B"/>
    <w:rsid w:val="00BE17D6"/>
    <w:rsid w:val="00BE4F83"/>
    <w:rsid w:val="00BF0B1E"/>
    <w:rsid w:val="00BF1FF4"/>
    <w:rsid w:val="00BF38C4"/>
    <w:rsid w:val="00BF7698"/>
    <w:rsid w:val="00C00127"/>
    <w:rsid w:val="00C024DB"/>
    <w:rsid w:val="00C067C4"/>
    <w:rsid w:val="00C13DC3"/>
    <w:rsid w:val="00C141B8"/>
    <w:rsid w:val="00C203BD"/>
    <w:rsid w:val="00C21485"/>
    <w:rsid w:val="00C22F0F"/>
    <w:rsid w:val="00C26900"/>
    <w:rsid w:val="00C3075E"/>
    <w:rsid w:val="00C406F8"/>
    <w:rsid w:val="00C44BEB"/>
    <w:rsid w:val="00C47344"/>
    <w:rsid w:val="00C47A32"/>
    <w:rsid w:val="00C52071"/>
    <w:rsid w:val="00C52425"/>
    <w:rsid w:val="00C548FB"/>
    <w:rsid w:val="00C60B82"/>
    <w:rsid w:val="00C65CE6"/>
    <w:rsid w:val="00C66385"/>
    <w:rsid w:val="00C72677"/>
    <w:rsid w:val="00C73B45"/>
    <w:rsid w:val="00C76D51"/>
    <w:rsid w:val="00C84976"/>
    <w:rsid w:val="00C86396"/>
    <w:rsid w:val="00C874D4"/>
    <w:rsid w:val="00C87931"/>
    <w:rsid w:val="00C91440"/>
    <w:rsid w:val="00C91567"/>
    <w:rsid w:val="00C96C2A"/>
    <w:rsid w:val="00C97606"/>
    <w:rsid w:val="00CA14A2"/>
    <w:rsid w:val="00CA181A"/>
    <w:rsid w:val="00CA25FD"/>
    <w:rsid w:val="00CA6CB4"/>
    <w:rsid w:val="00CB0940"/>
    <w:rsid w:val="00CB1A30"/>
    <w:rsid w:val="00CB1AEC"/>
    <w:rsid w:val="00CB3226"/>
    <w:rsid w:val="00CB4C4E"/>
    <w:rsid w:val="00CB510A"/>
    <w:rsid w:val="00CC444F"/>
    <w:rsid w:val="00CC717C"/>
    <w:rsid w:val="00CD1947"/>
    <w:rsid w:val="00CE4509"/>
    <w:rsid w:val="00CF583E"/>
    <w:rsid w:val="00CF70CD"/>
    <w:rsid w:val="00D03DC3"/>
    <w:rsid w:val="00D11B8B"/>
    <w:rsid w:val="00D14F0F"/>
    <w:rsid w:val="00D14FAF"/>
    <w:rsid w:val="00D263CB"/>
    <w:rsid w:val="00D277AC"/>
    <w:rsid w:val="00D31589"/>
    <w:rsid w:val="00D35C91"/>
    <w:rsid w:val="00D36CA5"/>
    <w:rsid w:val="00D40698"/>
    <w:rsid w:val="00D4569D"/>
    <w:rsid w:val="00D45889"/>
    <w:rsid w:val="00D470D9"/>
    <w:rsid w:val="00D506F9"/>
    <w:rsid w:val="00D51993"/>
    <w:rsid w:val="00D53E26"/>
    <w:rsid w:val="00D56EE4"/>
    <w:rsid w:val="00D575B8"/>
    <w:rsid w:val="00D57F08"/>
    <w:rsid w:val="00D61794"/>
    <w:rsid w:val="00D73903"/>
    <w:rsid w:val="00D86D6A"/>
    <w:rsid w:val="00D90AFE"/>
    <w:rsid w:val="00D90ED5"/>
    <w:rsid w:val="00D94A30"/>
    <w:rsid w:val="00DA15CF"/>
    <w:rsid w:val="00DA3719"/>
    <w:rsid w:val="00DB0A0C"/>
    <w:rsid w:val="00DB5B6D"/>
    <w:rsid w:val="00DB7DD4"/>
    <w:rsid w:val="00DC28C4"/>
    <w:rsid w:val="00DC59EB"/>
    <w:rsid w:val="00DD0820"/>
    <w:rsid w:val="00DD26B3"/>
    <w:rsid w:val="00DD3693"/>
    <w:rsid w:val="00DD65AB"/>
    <w:rsid w:val="00DE0BA5"/>
    <w:rsid w:val="00E02085"/>
    <w:rsid w:val="00E05D66"/>
    <w:rsid w:val="00E26C1E"/>
    <w:rsid w:val="00E27354"/>
    <w:rsid w:val="00E276EF"/>
    <w:rsid w:val="00E35B6A"/>
    <w:rsid w:val="00E40DBC"/>
    <w:rsid w:val="00E413BB"/>
    <w:rsid w:val="00E42BC4"/>
    <w:rsid w:val="00E4353E"/>
    <w:rsid w:val="00E507B2"/>
    <w:rsid w:val="00E51B4F"/>
    <w:rsid w:val="00E576CD"/>
    <w:rsid w:val="00E67418"/>
    <w:rsid w:val="00E7146D"/>
    <w:rsid w:val="00E74ED9"/>
    <w:rsid w:val="00E80C60"/>
    <w:rsid w:val="00E82987"/>
    <w:rsid w:val="00E90CEF"/>
    <w:rsid w:val="00E918B6"/>
    <w:rsid w:val="00E940BC"/>
    <w:rsid w:val="00E94749"/>
    <w:rsid w:val="00EA3C62"/>
    <w:rsid w:val="00EA69DC"/>
    <w:rsid w:val="00EA7AC2"/>
    <w:rsid w:val="00EB0B51"/>
    <w:rsid w:val="00EB4FAD"/>
    <w:rsid w:val="00EB5AFE"/>
    <w:rsid w:val="00EB6139"/>
    <w:rsid w:val="00EC3669"/>
    <w:rsid w:val="00EC40D6"/>
    <w:rsid w:val="00EC557A"/>
    <w:rsid w:val="00EC719F"/>
    <w:rsid w:val="00ED2FBF"/>
    <w:rsid w:val="00ED3B10"/>
    <w:rsid w:val="00EE4C93"/>
    <w:rsid w:val="00EE7D90"/>
    <w:rsid w:val="00EF19E6"/>
    <w:rsid w:val="00EF76FD"/>
    <w:rsid w:val="00F00033"/>
    <w:rsid w:val="00F02C88"/>
    <w:rsid w:val="00F073F2"/>
    <w:rsid w:val="00F1210E"/>
    <w:rsid w:val="00F1317D"/>
    <w:rsid w:val="00F13EDB"/>
    <w:rsid w:val="00F205DF"/>
    <w:rsid w:val="00F2250E"/>
    <w:rsid w:val="00F24412"/>
    <w:rsid w:val="00F24A24"/>
    <w:rsid w:val="00F25F80"/>
    <w:rsid w:val="00F31F30"/>
    <w:rsid w:val="00F40BB0"/>
    <w:rsid w:val="00F437BC"/>
    <w:rsid w:val="00F45AF9"/>
    <w:rsid w:val="00F45F21"/>
    <w:rsid w:val="00F504BF"/>
    <w:rsid w:val="00F540E5"/>
    <w:rsid w:val="00F625AB"/>
    <w:rsid w:val="00F63D9A"/>
    <w:rsid w:val="00F67570"/>
    <w:rsid w:val="00F67BD2"/>
    <w:rsid w:val="00F67C64"/>
    <w:rsid w:val="00F71A46"/>
    <w:rsid w:val="00F74173"/>
    <w:rsid w:val="00F82BAA"/>
    <w:rsid w:val="00F85913"/>
    <w:rsid w:val="00F86374"/>
    <w:rsid w:val="00F91665"/>
    <w:rsid w:val="00F92F47"/>
    <w:rsid w:val="00F94C2F"/>
    <w:rsid w:val="00F97422"/>
    <w:rsid w:val="00FA31AA"/>
    <w:rsid w:val="00FA45DF"/>
    <w:rsid w:val="00FB284D"/>
    <w:rsid w:val="00FB6C9A"/>
    <w:rsid w:val="00FB7B57"/>
    <w:rsid w:val="00FC0865"/>
    <w:rsid w:val="00FD550C"/>
    <w:rsid w:val="00FD79D2"/>
    <w:rsid w:val="00FE0745"/>
    <w:rsid w:val="00FE2577"/>
    <w:rsid w:val="00FE7E66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16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615"/>
    <w:rPr>
      <w:rFonts w:ascii="Tahoma" w:hAnsi="Tahoma" w:cs="Tahoma"/>
      <w:sz w:val="16"/>
      <w:szCs w:val="16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D27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D27"/>
    <w:rPr>
      <w:lang w:val="es-ES_tradnl"/>
    </w:rPr>
  </w:style>
  <w:style w:type="character" w:styleId="Hyperlink">
    <w:name w:val="Hyperlink"/>
    <w:basedOn w:val="Fontepargpadro"/>
    <w:uiPriority w:val="99"/>
    <w:unhideWhenUsed/>
    <w:rsid w:val="001E7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16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615"/>
    <w:rPr>
      <w:rFonts w:ascii="Tahoma" w:hAnsi="Tahoma" w:cs="Tahoma"/>
      <w:sz w:val="16"/>
      <w:szCs w:val="16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D27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D27"/>
    <w:rPr>
      <w:lang w:val="es-ES_tradnl"/>
    </w:rPr>
  </w:style>
  <w:style w:type="character" w:styleId="Hyperlink">
    <w:name w:val="Hyperlink"/>
    <w:basedOn w:val="Fontepargpadro"/>
    <w:uiPriority w:val="99"/>
    <w:unhideWhenUsed/>
    <w:rsid w:val="001E7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Porta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lframAlph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 Algoritmos</dc:creator>
  <cp:lastModifiedBy>Apex Algoritmos</cp:lastModifiedBy>
  <cp:revision>8</cp:revision>
  <cp:lastPrinted>2017-05-29T12:24:00Z</cp:lastPrinted>
  <dcterms:created xsi:type="dcterms:W3CDTF">2017-06-10T13:31:00Z</dcterms:created>
  <dcterms:modified xsi:type="dcterms:W3CDTF">2017-07-03T19:00:00Z</dcterms:modified>
</cp:coreProperties>
</file>